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D5EC" w14:textId="77777777" w:rsidR="00946422" w:rsidRPr="00946422" w:rsidRDefault="00946422" w:rsidP="00946422">
      <w:r w:rsidRPr="00946422">
        <w:t>152363 referendarz Sekcja do spraw Standaryzacji Transportu Wydział Koordynacji Gospodarki Transportowej  Biura Logistyki Policji KGP</w:t>
      </w:r>
    </w:p>
    <w:p w14:paraId="6F86853D" w14:textId="77777777" w:rsidR="00946422" w:rsidRPr="00946422" w:rsidRDefault="00946422" w:rsidP="00946422">
      <w:hyperlink r:id="rId4" w:history="1">
        <w:r w:rsidRPr="00946422">
          <w:rPr>
            <w:rStyle w:val="Hipercze"/>
          </w:rPr>
          <w:t>https://nabory.kprm.gov.pl/wyniki-naborow/mazowieckie/warszawa/referendarz,152363.pdf</w:t>
        </w:r>
      </w:hyperlink>
    </w:p>
    <w:p w14:paraId="0D57FE0C" w14:textId="33E59CE2" w:rsidR="00A311C0" w:rsidRPr="00A311C0" w:rsidRDefault="00A311C0" w:rsidP="00A311C0"/>
    <w:p w14:paraId="46BC6FBB" w14:textId="77777777" w:rsidR="004B37D9" w:rsidRDefault="004B37D9"/>
    <w:sectPr w:rsidR="004B37D9" w:rsidSect="00A311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A"/>
    <w:rsid w:val="0016046A"/>
    <w:rsid w:val="001E73E5"/>
    <w:rsid w:val="004B37D9"/>
    <w:rsid w:val="008B19F7"/>
    <w:rsid w:val="00946422"/>
    <w:rsid w:val="00A311C0"/>
    <w:rsid w:val="00C62214"/>
    <w:rsid w:val="00E51DB0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F4EF-CB76-4107-977F-ED292433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0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0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0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0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04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04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04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04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04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04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04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04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04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04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04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11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bory.kprm.gov.pl/wyniki-naborow/mazowieckie/warszawa/referendarz,15236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>KGP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654581</dc:creator>
  <cp:keywords/>
  <dc:description/>
  <cp:lastModifiedBy>654581</cp:lastModifiedBy>
  <cp:revision>2</cp:revision>
  <dcterms:created xsi:type="dcterms:W3CDTF">2025-07-10T10:01:00Z</dcterms:created>
  <dcterms:modified xsi:type="dcterms:W3CDTF">2025-07-10T10:01:00Z</dcterms:modified>
</cp:coreProperties>
</file>