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E4FF3" w14:textId="265DE7D6" w:rsidR="00EA24CD" w:rsidRPr="00EA24CD" w:rsidRDefault="00EA24CD" w:rsidP="00F46238">
      <w:pPr>
        <w:tabs>
          <w:tab w:val="left" w:pos="0"/>
        </w:tabs>
        <w:spacing w:after="0" w:line="240" w:lineRule="auto"/>
        <w:rPr>
          <w:rFonts w:ascii="Times New Roman" w:eastAsia="Times New Roman" w:hAnsi="Times New Roman" w:cs="Times New Roman"/>
          <w:b/>
          <w:lang w:eastAsia="pl-PL"/>
        </w:rPr>
      </w:pP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r w:rsidRPr="00EA24CD">
        <w:rPr>
          <w:rFonts w:ascii="Times New Roman" w:eastAsia="Times New Roman" w:hAnsi="Times New Roman" w:cs="Times New Roman"/>
          <w:b/>
          <w:lang w:eastAsia="pl-PL"/>
        </w:rPr>
        <w:tab/>
      </w:r>
    </w:p>
    <w:p w14:paraId="491DCE94" w14:textId="77777777" w:rsidR="00EA24CD" w:rsidRPr="00EA24CD" w:rsidRDefault="00EA24CD" w:rsidP="00EA24CD">
      <w:pPr>
        <w:spacing w:after="0" w:line="240" w:lineRule="auto"/>
        <w:jc w:val="center"/>
        <w:rPr>
          <w:rFonts w:ascii="Times New Roman" w:eastAsia="Times New Roman" w:hAnsi="Times New Roman" w:cs="Times New Roman"/>
          <w:b/>
          <w:lang w:eastAsia="pl-PL"/>
        </w:rPr>
      </w:pPr>
      <w:r w:rsidRPr="00EA24CD">
        <w:rPr>
          <w:rFonts w:ascii="Times New Roman" w:eastAsia="Times New Roman" w:hAnsi="Times New Roman" w:cs="Times New Roman"/>
          <w:b/>
          <w:lang w:eastAsia="pl-PL"/>
        </w:rPr>
        <w:t xml:space="preserve">OGŁOSZENIE </w:t>
      </w:r>
    </w:p>
    <w:p w14:paraId="178AF18A" w14:textId="77777777" w:rsidR="00EA24CD" w:rsidRPr="00EA24CD" w:rsidRDefault="00EA24CD" w:rsidP="00EA24CD">
      <w:pPr>
        <w:spacing w:after="0" w:line="240" w:lineRule="auto"/>
        <w:jc w:val="center"/>
        <w:rPr>
          <w:rFonts w:ascii="Times New Roman" w:eastAsia="Times New Roman" w:hAnsi="Times New Roman" w:cs="Times New Roman"/>
          <w:b/>
          <w:lang w:eastAsia="pl-PL"/>
        </w:rPr>
      </w:pPr>
      <w:r w:rsidRPr="00EA24CD">
        <w:rPr>
          <w:rFonts w:ascii="Times New Roman" w:eastAsia="Times New Roman" w:hAnsi="Times New Roman" w:cs="Times New Roman"/>
          <w:b/>
          <w:lang w:eastAsia="pl-PL"/>
        </w:rPr>
        <w:t xml:space="preserve">O WOLNYM STANOWISKU PRACY </w:t>
      </w:r>
    </w:p>
    <w:p w14:paraId="4860F294" w14:textId="77777777" w:rsidR="00EA24CD" w:rsidRPr="00EA24CD" w:rsidRDefault="00EA24CD" w:rsidP="00EA24CD">
      <w:pPr>
        <w:spacing w:after="0" w:line="240" w:lineRule="auto"/>
        <w:jc w:val="center"/>
        <w:rPr>
          <w:rFonts w:ascii="Times New Roman" w:eastAsia="Times New Roman" w:hAnsi="Times New Roman" w:cs="Times New Roman"/>
          <w:b/>
          <w:lang w:eastAsia="pl-PL"/>
        </w:rPr>
      </w:pPr>
      <w:r w:rsidRPr="00EA24CD">
        <w:rPr>
          <w:rFonts w:ascii="Times New Roman" w:eastAsia="Times New Roman" w:hAnsi="Times New Roman" w:cs="Times New Roman"/>
          <w:b/>
          <w:lang w:eastAsia="pl-PL"/>
        </w:rPr>
        <w:t>POZA KORPUSEM SŁUŻBY CYWILNEJ W KOMENDZIE GŁÓWNEJ POLICJI</w:t>
      </w:r>
    </w:p>
    <w:p w14:paraId="4A47017D" w14:textId="77777777" w:rsidR="00EA24CD" w:rsidRPr="00EA24CD" w:rsidRDefault="00EA24CD" w:rsidP="00EA24CD">
      <w:pPr>
        <w:spacing w:after="0" w:line="240" w:lineRule="auto"/>
        <w:jc w:val="center"/>
        <w:rPr>
          <w:rFonts w:ascii="Tahoma" w:eastAsia="Times New Roman" w:hAnsi="Tahoma" w:cs="Tahoma"/>
          <w:b/>
          <w:sz w:val="16"/>
          <w:szCs w:val="16"/>
          <w:lang w:eastAsia="pl-PL"/>
        </w:rPr>
      </w:pPr>
    </w:p>
    <w:p w14:paraId="2110FD91" w14:textId="77777777" w:rsidR="00EA24CD" w:rsidRPr="00EA24CD" w:rsidRDefault="00EA24CD" w:rsidP="00EA24CD">
      <w:pPr>
        <w:spacing w:after="0" w:line="240" w:lineRule="auto"/>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 xml:space="preserve">STANOWISKO: </w:t>
      </w:r>
      <w:r w:rsidR="00E562A6">
        <w:rPr>
          <w:rFonts w:ascii="Tahoma" w:eastAsia="Times New Roman" w:hAnsi="Tahoma" w:cs="Tahoma"/>
          <w:sz w:val="16"/>
          <w:szCs w:val="16"/>
          <w:lang w:eastAsia="pl-PL"/>
        </w:rPr>
        <w:t>sekretarka</w:t>
      </w:r>
      <w:r w:rsidR="007B090D">
        <w:rPr>
          <w:rFonts w:ascii="Tahoma" w:eastAsia="Times New Roman" w:hAnsi="Tahoma" w:cs="Tahoma"/>
          <w:sz w:val="16"/>
          <w:szCs w:val="16"/>
          <w:lang w:eastAsia="pl-PL"/>
        </w:rPr>
        <w:t>, liczba stanowisk pracy: 1</w:t>
      </w:r>
    </w:p>
    <w:p w14:paraId="23DC5F65" w14:textId="77777777" w:rsidR="00EA24CD" w:rsidRPr="00EA24CD" w:rsidRDefault="00866EA3" w:rsidP="003E47C8">
      <w:pPr>
        <w:spacing w:after="0" w:line="240" w:lineRule="auto"/>
        <w:jc w:val="both"/>
        <w:rPr>
          <w:rFonts w:ascii="Tahoma" w:eastAsia="Times New Roman" w:hAnsi="Tahoma" w:cs="Tahoma"/>
          <w:sz w:val="16"/>
          <w:szCs w:val="16"/>
          <w:lang w:eastAsia="pl-PL"/>
        </w:rPr>
      </w:pPr>
      <w:r>
        <w:rPr>
          <w:rFonts w:ascii="Tahoma" w:eastAsia="Times New Roman" w:hAnsi="Tahoma" w:cs="Tahoma"/>
          <w:b/>
          <w:sz w:val="16"/>
          <w:szCs w:val="16"/>
          <w:lang w:eastAsia="pl-PL"/>
        </w:rPr>
        <w:t xml:space="preserve">KOMÓRKA ORGANIZACYJNA KGP: </w:t>
      </w:r>
      <w:r w:rsidR="0088384D">
        <w:rPr>
          <w:rFonts w:ascii="Tahoma" w:eastAsia="Times New Roman" w:hAnsi="Tahoma" w:cs="Tahoma"/>
          <w:sz w:val="16"/>
          <w:szCs w:val="16"/>
          <w:lang w:eastAsia="pl-PL"/>
        </w:rPr>
        <w:t>Sekcja Ogólna</w:t>
      </w:r>
      <w:r>
        <w:rPr>
          <w:rFonts w:ascii="Tahoma" w:eastAsia="Times New Roman" w:hAnsi="Tahoma" w:cs="Tahoma"/>
          <w:b/>
          <w:sz w:val="16"/>
          <w:szCs w:val="16"/>
          <w:lang w:eastAsia="pl-PL"/>
        </w:rPr>
        <w:t xml:space="preserve"> </w:t>
      </w:r>
      <w:r w:rsidRPr="00866EA3">
        <w:rPr>
          <w:rFonts w:ascii="Tahoma" w:eastAsia="Times New Roman" w:hAnsi="Tahoma" w:cs="Tahoma"/>
          <w:sz w:val="16"/>
          <w:szCs w:val="16"/>
          <w:lang w:eastAsia="pl-PL"/>
        </w:rPr>
        <w:t>B</w:t>
      </w:r>
      <w:r w:rsidR="00EA24CD" w:rsidRPr="00EA24CD">
        <w:rPr>
          <w:rFonts w:ascii="Tahoma" w:eastAsia="Times New Roman" w:hAnsi="Tahoma" w:cs="Tahoma"/>
          <w:sz w:val="16"/>
          <w:szCs w:val="16"/>
          <w:lang w:eastAsia="pl-PL"/>
        </w:rPr>
        <w:t xml:space="preserve">iuro </w:t>
      </w:r>
      <w:r w:rsidR="0088384D">
        <w:rPr>
          <w:rFonts w:ascii="Tahoma" w:eastAsia="Times New Roman" w:hAnsi="Tahoma" w:cs="Tahoma"/>
          <w:sz w:val="16"/>
          <w:szCs w:val="16"/>
          <w:lang w:eastAsia="pl-PL"/>
        </w:rPr>
        <w:t>Prewencji</w:t>
      </w:r>
      <w:r w:rsidR="00EA24CD" w:rsidRPr="00EA24CD">
        <w:rPr>
          <w:rFonts w:ascii="Tahoma" w:eastAsia="Times New Roman" w:hAnsi="Tahoma" w:cs="Tahoma"/>
          <w:sz w:val="16"/>
          <w:szCs w:val="16"/>
          <w:lang w:eastAsia="pl-PL"/>
        </w:rPr>
        <w:t xml:space="preserve"> Komenda Główna Policji</w:t>
      </w:r>
    </w:p>
    <w:p w14:paraId="5844769D" w14:textId="77777777" w:rsidR="00EA24CD" w:rsidRPr="00EA24CD" w:rsidRDefault="00EA24CD" w:rsidP="00EA24CD">
      <w:pPr>
        <w:spacing w:after="0" w:line="240" w:lineRule="auto"/>
        <w:rPr>
          <w:rFonts w:ascii="Tahoma" w:eastAsia="Times New Roman" w:hAnsi="Tahoma" w:cs="Tahoma"/>
          <w:sz w:val="16"/>
          <w:szCs w:val="16"/>
          <w:lang w:eastAsia="pl-PL"/>
        </w:rPr>
      </w:pPr>
    </w:p>
    <w:p w14:paraId="55874578" w14:textId="77777777" w:rsidR="00EA24CD" w:rsidRPr="00EA24CD" w:rsidRDefault="00EA24CD" w:rsidP="00EA24CD">
      <w:pPr>
        <w:spacing w:after="0" w:line="240" w:lineRule="auto"/>
        <w:rPr>
          <w:rFonts w:ascii="Tahoma" w:eastAsia="Times New Roman" w:hAnsi="Tahoma" w:cs="Tahoma"/>
          <w:sz w:val="16"/>
          <w:szCs w:val="16"/>
          <w:lang w:eastAsia="pl-PL"/>
        </w:rPr>
      </w:pPr>
      <w:r w:rsidRPr="00EA24CD">
        <w:rPr>
          <w:rFonts w:ascii="Tahoma" w:eastAsia="Times New Roman" w:hAnsi="Tahoma" w:cs="Tahoma"/>
          <w:b/>
          <w:sz w:val="16"/>
          <w:szCs w:val="16"/>
          <w:lang w:eastAsia="pl-PL"/>
        </w:rPr>
        <w:t xml:space="preserve">WYMIAR ETATU: </w:t>
      </w:r>
      <w:r w:rsidRPr="00EA24CD">
        <w:rPr>
          <w:rFonts w:ascii="Tahoma" w:eastAsia="Times New Roman" w:hAnsi="Tahoma" w:cs="Tahoma"/>
          <w:sz w:val="16"/>
          <w:szCs w:val="16"/>
          <w:lang w:eastAsia="pl-PL"/>
        </w:rPr>
        <w:t>pełny</w:t>
      </w:r>
    </w:p>
    <w:p w14:paraId="4180DDAB" w14:textId="7FD4DB4D" w:rsidR="00EA24CD" w:rsidRPr="00D41BE8" w:rsidRDefault="00EA24CD" w:rsidP="00355416">
      <w:pPr>
        <w:spacing w:after="0" w:line="240" w:lineRule="auto"/>
        <w:jc w:val="both"/>
        <w:rPr>
          <w:rFonts w:ascii="Tahoma" w:eastAsia="Times New Roman" w:hAnsi="Tahoma" w:cs="Tahoma"/>
          <w:sz w:val="16"/>
          <w:szCs w:val="16"/>
          <w:lang w:eastAsia="pl-PL"/>
        </w:rPr>
      </w:pPr>
      <w:r w:rsidRPr="00EA24CD">
        <w:rPr>
          <w:rFonts w:ascii="Tahoma" w:eastAsia="Times New Roman" w:hAnsi="Tahoma" w:cs="Tahoma"/>
          <w:i/>
          <w:sz w:val="16"/>
          <w:szCs w:val="16"/>
          <w:lang w:eastAsia="pl-PL"/>
        </w:rPr>
        <w:t xml:space="preserve">W miesiącu poprzedzającym datę upublicznienia ogłoszenia wskaźnik zatrudnienia osób niepełnosprawnych w urzędzie, </w:t>
      </w:r>
      <w:r w:rsidRPr="00EA24CD">
        <w:rPr>
          <w:rFonts w:ascii="Tahoma" w:eastAsia="Times New Roman" w:hAnsi="Tahoma" w:cs="Tahoma"/>
          <w:i/>
          <w:sz w:val="16"/>
          <w:szCs w:val="16"/>
          <w:lang w:eastAsia="pl-PL"/>
        </w:rPr>
        <w:br/>
        <w:t xml:space="preserve">w rozumieniu przepisów o rehabilitacji zawodowej i społecznej oraz zatrudnianiu osób niepełnosprawnych, </w:t>
      </w:r>
      <w:r w:rsidRPr="00D41BE8">
        <w:rPr>
          <w:rFonts w:ascii="Tahoma" w:eastAsia="Times New Roman" w:hAnsi="Tahoma" w:cs="Tahoma"/>
          <w:i/>
          <w:sz w:val="16"/>
          <w:szCs w:val="16"/>
          <w:lang w:eastAsia="pl-PL"/>
        </w:rPr>
        <w:t>jest niższy</w:t>
      </w:r>
      <w:r w:rsidR="0075329F">
        <w:rPr>
          <w:rFonts w:ascii="Tahoma" w:eastAsia="Times New Roman" w:hAnsi="Tahoma" w:cs="Tahoma"/>
          <w:i/>
          <w:sz w:val="16"/>
          <w:szCs w:val="16"/>
          <w:lang w:eastAsia="pl-PL"/>
        </w:rPr>
        <w:t xml:space="preserve"> </w:t>
      </w:r>
      <w:r w:rsidRPr="00D41BE8">
        <w:rPr>
          <w:rFonts w:ascii="Tahoma" w:eastAsia="Times New Roman" w:hAnsi="Tahoma" w:cs="Tahoma"/>
          <w:i/>
          <w:sz w:val="16"/>
          <w:szCs w:val="16"/>
          <w:lang w:eastAsia="pl-PL"/>
        </w:rPr>
        <w:t>niż 6%.</w:t>
      </w:r>
      <w:r w:rsidRPr="00D41BE8">
        <w:rPr>
          <w:rFonts w:ascii="Tahoma" w:eastAsia="Times New Roman" w:hAnsi="Tahoma" w:cs="Tahoma"/>
          <w:sz w:val="16"/>
          <w:szCs w:val="16"/>
          <w:lang w:eastAsia="pl-PL"/>
        </w:rPr>
        <w:t xml:space="preserve"> </w:t>
      </w:r>
    </w:p>
    <w:p w14:paraId="35088EA5" w14:textId="77777777" w:rsidR="00FB56FB" w:rsidRDefault="00FB56FB" w:rsidP="00FB56FB">
      <w:pPr>
        <w:spacing w:after="0" w:line="240" w:lineRule="auto"/>
        <w:rPr>
          <w:rFonts w:ascii="Tahoma" w:eastAsia="Times New Roman" w:hAnsi="Tahoma" w:cs="Tahoma"/>
          <w:b/>
          <w:sz w:val="18"/>
          <w:szCs w:val="18"/>
          <w:lang w:eastAsia="pl-PL"/>
        </w:rPr>
      </w:pPr>
    </w:p>
    <w:p w14:paraId="78CDF22D" w14:textId="6A21FD8A" w:rsidR="00FB56FB" w:rsidRPr="007B090D" w:rsidRDefault="00FB56FB" w:rsidP="00FB56FB">
      <w:pPr>
        <w:spacing w:after="0" w:line="240" w:lineRule="auto"/>
        <w:rPr>
          <w:rFonts w:ascii="Tahoma" w:eastAsia="Times New Roman" w:hAnsi="Tahoma" w:cs="Tahoma"/>
          <w:b/>
          <w:sz w:val="18"/>
          <w:szCs w:val="18"/>
          <w:lang w:eastAsia="pl-PL"/>
        </w:rPr>
      </w:pPr>
      <w:r w:rsidRPr="007B090D">
        <w:rPr>
          <w:rFonts w:ascii="Tahoma" w:eastAsia="Times New Roman" w:hAnsi="Tahoma" w:cs="Tahoma"/>
          <w:b/>
          <w:sz w:val="18"/>
          <w:szCs w:val="18"/>
          <w:lang w:eastAsia="pl-PL"/>
        </w:rPr>
        <w:t>WARUNKI PRACY</w:t>
      </w:r>
      <w:r>
        <w:rPr>
          <w:rFonts w:ascii="Tahoma" w:eastAsia="Times New Roman" w:hAnsi="Tahoma" w:cs="Tahoma"/>
          <w:b/>
          <w:sz w:val="18"/>
          <w:szCs w:val="18"/>
          <w:lang w:eastAsia="pl-PL"/>
        </w:rPr>
        <w:t>:</w:t>
      </w:r>
    </w:p>
    <w:p w14:paraId="0FD0A136" w14:textId="77777777" w:rsidR="00FB56FB" w:rsidRPr="00EA24CD" w:rsidRDefault="00FB56FB" w:rsidP="00FB56FB">
      <w:pPr>
        <w:spacing w:after="0" w:line="240" w:lineRule="auto"/>
        <w:rPr>
          <w:rFonts w:ascii="Tahoma" w:eastAsia="Times New Roman" w:hAnsi="Tahoma" w:cs="Tahoma"/>
          <w:b/>
          <w:sz w:val="10"/>
          <w:szCs w:val="10"/>
          <w:lang w:eastAsia="pl-PL"/>
        </w:rPr>
      </w:pPr>
    </w:p>
    <w:p w14:paraId="51C547A5" w14:textId="77777777" w:rsidR="00FB56FB" w:rsidRPr="00EA24CD" w:rsidRDefault="00FB56FB" w:rsidP="00FB56FB">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Warunki dotyczące charakteru pracy na stanowisku i sposobu wykonywania zadań:</w:t>
      </w:r>
    </w:p>
    <w:p w14:paraId="185A532B" w14:textId="5FC4497E" w:rsidR="00FB56FB" w:rsidRPr="00442A10" w:rsidRDefault="00FB56FB" w:rsidP="00F46238">
      <w:pPr>
        <w:pStyle w:val="Nagwek3"/>
        <w:keepLines w:val="0"/>
        <w:numPr>
          <w:ilvl w:val="0"/>
          <w:numId w:val="12"/>
        </w:numPr>
        <w:spacing w:before="0" w:line="240" w:lineRule="auto"/>
        <w:ind w:left="426" w:hanging="426"/>
        <w:rPr>
          <w:rFonts w:ascii="Arial" w:hAnsi="Arial" w:cs="Arial"/>
          <w:color w:val="auto"/>
          <w:sz w:val="16"/>
          <w:szCs w:val="16"/>
        </w:rPr>
      </w:pPr>
      <w:r w:rsidRPr="00442A10">
        <w:rPr>
          <w:rFonts w:ascii="Arial" w:eastAsia="Times New Roman" w:hAnsi="Arial" w:cs="Arial"/>
          <w:bCs/>
          <w:color w:val="auto"/>
          <w:sz w:val="16"/>
          <w:szCs w:val="16"/>
          <w:lang w:eastAsia="pl-PL"/>
        </w:rPr>
        <w:t xml:space="preserve">praca </w:t>
      </w:r>
      <w:r w:rsidRPr="00442A10">
        <w:rPr>
          <w:rFonts w:ascii="Arial" w:hAnsi="Arial" w:cs="Arial"/>
          <w:color w:val="auto"/>
          <w:sz w:val="16"/>
          <w:szCs w:val="16"/>
        </w:rPr>
        <w:t>w warunkach biurowych; z wykorzystaniem monitora ekranowego</w:t>
      </w:r>
      <w:r w:rsidR="00F46238">
        <w:rPr>
          <w:rFonts w:ascii="Arial" w:hAnsi="Arial" w:cs="Arial"/>
          <w:color w:val="auto"/>
          <w:sz w:val="16"/>
          <w:szCs w:val="16"/>
        </w:rPr>
        <w:t>.</w:t>
      </w:r>
    </w:p>
    <w:p w14:paraId="5C35645F" w14:textId="77777777" w:rsidR="00FB56FB" w:rsidRPr="0061789F" w:rsidRDefault="00FB56FB" w:rsidP="00FB56FB">
      <w:pPr>
        <w:spacing w:after="0" w:line="240" w:lineRule="auto"/>
        <w:ind w:firstLine="284"/>
        <w:rPr>
          <w:rFonts w:ascii="Arial" w:hAnsi="Arial" w:cs="Arial"/>
          <w:sz w:val="16"/>
          <w:szCs w:val="16"/>
        </w:rPr>
      </w:pPr>
    </w:p>
    <w:p w14:paraId="075882DB" w14:textId="77777777" w:rsidR="00FB56FB" w:rsidRPr="00EA24CD" w:rsidRDefault="00FB56FB" w:rsidP="00FB56FB">
      <w:pPr>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Miejsce i otoczenie organizacyjno-techniczne stanowiska pracy:</w:t>
      </w:r>
    </w:p>
    <w:p w14:paraId="69A0C613" w14:textId="26BA6D42" w:rsidR="00FB56FB" w:rsidRPr="00F46238" w:rsidRDefault="00FB56FB" w:rsidP="00F46238">
      <w:pPr>
        <w:pStyle w:val="Akapitzlist"/>
        <w:numPr>
          <w:ilvl w:val="0"/>
          <w:numId w:val="13"/>
        </w:numPr>
        <w:spacing w:after="0" w:line="240" w:lineRule="auto"/>
        <w:ind w:left="426" w:hanging="426"/>
        <w:rPr>
          <w:rFonts w:ascii="Tahoma" w:eastAsia="Times New Roman" w:hAnsi="Tahoma" w:cs="Tahoma"/>
          <w:bCs/>
          <w:sz w:val="16"/>
          <w:szCs w:val="16"/>
          <w:lang w:eastAsia="pl-PL"/>
        </w:rPr>
      </w:pPr>
      <w:r w:rsidRPr="00F46238">
        <w:rPr>
          <w:rFonts w:ascii="Tahoma" w:eastAsia="Times New Roman" w:hAnsi="Tahoma" w:cs="Tahoma"/>
          <w:bCs/>
          <w:sz w:val="16"/>
          <w:szCs w:val="16"/>
          <w:lang w:eastAsia="pl-PL"/>
        </w:rPr>
        <w:t>naturalne i sztuczne oświetlenie,</w:t>
      </w:r>
    </w:p>
    <w:p w14:paraId="57DBC1C9" w14:textId="2CA96BE4" w:rsidR="00FB56FB" w:rsidRPr="00F46238" w:rsidRDefault="00FB56FB" w:rsidP="00F46238">
      <w:pPr>
        <w:pStyle w:val="Akapitzlist"/>
        <w:numPr>
          <w:ilvl w:val="0"/>
          <w:numId w:val="13"/>
        </w:numPr>
        <w:spacing w:after="0" w:line="240" w:lineRule="auto"/>
        <w:ind w:left="426" w:hanging="426"/>
        <w:rPr>
          <w:rFonts w:ascii="Tahoma" w:eastAsia="Times New Roman" w:hAnsi="Tahoma" w:cs="Tahoma"/>
          <w:bCs/>
          <w:sz w:val="16"/>
          <w:szCs w:val="16"/>
          <w:lang w:eastAsia="pl-PL"/>
        </w:rPr>
      </w:pPr>
      <w:r w:rsidRPr="00F46238">
        <w:rPr>
          <w:rFonts w:ascii="Tahoma" w:eastAsia="Times New Roman" w:hAnsi="Tahoma" w:cs="Tahoma"/>
          <w:bCs/>
          <w:sz w:val="16"/>
          <w:szCs w:val="16"/>
          <w:lang w:eastAsia="pl-PL"/>
        </w:rPr>
        <w:t>wymuszona pozycja ciała,</w:t>
      </w:r>
    </w:p>
    <w:p w14:paraId="24A611AA" w14:textId="6AC0C360" w:rsidR="00FB56FB" w:rsidRPr="00F46238" w:rsidRDefault="00FB56FB" w:rsidP="00F46238">
      <w:pPr>
        <w:pStyle w:val="Akapitzlist"/>
        <w:numPr>
          <w:ilvl w:val="0"/>
          <w:numId w:val="13"/>
        </w:numPr>
        <w:spacing w:after="0" w:line="240" w:lineRule="auto"/>
        <w:ind w:left="426" w:hanging="426"/>
        <w:jc w:val="both"/>
        <w:rPr>
          <w:rFonts w:ascii="Tahoma" w:eastAsia="Times New Roman" w:hAnsi="Tahoma" w:cs="Tahoma"/>
          <w:bCs/>
          <w:sz w:val="16"/>
          <w:szCs w:val="16"/>
          <w:lang w:eastAsia="pl-PL"/>
        </w:rPr>
      </w:pPr>
      <w:r w:rsidRPr="00F46238">
        <w:rPr>
          <w:rFonts w:ascii="Tahoma" w:eastAsia="Times New Roman" w:hAnsi="Tahoma" w:cs="Tahoma"/>
          <w:bCs/>
          <w:sz w:val="16"/>
          <w:szCs w:val="16"/>
          <w:lang w:eastAsia="pl-PL"/>
        </w:rPr>
        <w:t>praca przy monitorze ekranowym powyżej 4 godzin na dobę,</w:t>
      </w:r>
    </w:p>
    <w:p w14:paraId="120071D7" w14:textId="210539F6" w:rsidR="00FB56FB" w:rsidRPr="00F46238" w:rsidRDefault="00FB56FB" w:rsidP="00F46238">
      <w:pPr>
        <w:pStyle w:val="Akapitzlist"/>
        <w:numPr>
          <w:ilvl w:val="0"/>
          <w:numId w:val="13"/>
        </w:numPr>
        <w:spacing w:after="0" w:line="240" w:lineRule="auto"/>
        <w:ind w:left="426" w:hanging="426"/>
        <w:jc w:val="both"/>
        <w:rPr>
          <w:rFonts w:ascii="Tahoma" w:eastAsia="Times New Roman" w:hAnsi="Tahoma" w:cs="Tahoma"/>
          <w:b/>
          <w:sz w:val="16"/>
          <w:szCs w:val="16"/>
          <w:lang w:eastAsia="pl-PL"/>
        </w:rPr>
      </w:pPr>
      <w:r w:rsidRPr="00F46238">
        <w:rPr>
          <w:rFonts w:ascii="Arial" w:hAnsi="Arial" w:cs="Arial"/>
          <w:sz w:val="16"/>
          <w:szCs w:val="16"/>
        </w:rPr>
        <w:t>zagrożenie korupcją</w:t>
      </w:r>
      <w:r w:rsidRPr="00F46238">
        <w:rPr>
          <w:rFonts w:ascii="Tahoma" w:eastAsia="Times New Roman" w:hAnsi="Tahoma" w:cs="Tahoma"/>
          <w:b/>
          <w:sz w:val="16"/>
          <w:szCs w:val="16"/>
          <w:lang w:eastAsia="pl-PL"/>
        </w:rPr>
        <w:t xml:space="preserve"> </w:t>
      </w:r>
    </w:p>
    <w:p w14:paraId="361BF8BB" w14:textId="275E478A" w:rsidR="00FB56FB" w:rsidRPr="00F46238" w:rsidRDefault="00FB56FB" w:rsidP="00F46238">
      <w:pPr>
        <w:pStyle w:val="Akapitzlist"/>
        <w:numPr>
          <w:ilvl w:val="0"/>
          <w:numId w:val="13"/>
        </w:numPr>
        <w:spacing w:after="0" w:line="240" w:lineRule="auto"/>
        <w:ind w:left="426" w:hanging="426"/>
        <w:jc w:val="both"/>
        <w:rPr>
          <w:rFonts w:ascii="Tahoma" w:eastAsia="Times New Roman" w:hAnsi="Tahoma" w:cs="Tahoma"/>
          <w:bCs/>
          <w:sz w:val="16"/>
          <w:szCs w:val="16"/>
          <w:lang w:eastAsia="pl-PL"/>
        </w:rPr>
      </w:pPr>
      <w:r w:rsidRPr="00F46238">
        <w:rPr>
          <w:rFonts w:ascii="Tahoma" w:eastAsia="Times New Roman" w:hAnsi="Tahoma" w:cs="Tahoma"/>
          <w:bCs/>
          <w:sz w:val="16"/>
          <w:szCs w:val="16"/>
          <w:lang w:eastAsia="pl-PL"/>
        </w:rPr>
        <w:t xml:space="preserve">przy wejściu do budynku oraz w budynku znajduje się winda, brak podjazdów dla osób z niepełnosprawnościami wewnątrz budynku. </w:t>
      </w:r>
    </w:p>
    <w:p w14:paraId="07C4B122" w14:textId="77777777" w:rsidR="00EA24CD" w:rsidRPr="00EA24CD" w:rsidRDefault="00EA24CD" w:rsidP="00EA24CD">
      <w:pPr>
        <w:spacing w:after="0" w:line="240" w:lineRule="auto"/>
        <w:rPr>
          <w:rFonts w:ascii="Tahoma" w:eastAsia="Times New Roman" w:hAnsi="Tahoma" w:cs="Tahoma"/>
          <w:sz w:val="16"/>
          <w:szCs w:val="16"/>
          <w:lang w:eastAsia="pl-PL"/>
        </w:rPr>
      </w:pPr>
    </w:p>
    <w:p w14:paraId="1FCC07D2" w14:textId="77777777" w:rsidR="00866EA3" w:rsidRDefault="00EA24CD" w:rsidP="00EA24CD">
      <w:pPr>
        <w:spacing w:after="0" w:line="240" w:lineRule="auto"/>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GŁÓWNE OBOWIĄZKI:</w:t>
      </w:r>
    </w:p>
    <w:p w14:paraId="330E9A49" w14:textId="77777777" w:rsidR="003B0646" w:rsidRPr="007D47F3" w:rsidRDefault="003B0646" w:rsidP="003B0646">
      <w:pPr>
        <w:widowControl w:val="0"/>
        <w:numPr>
          <w:ilvl w:val="0"/>
          <w:numId w:val="7"/>
        </w:numPr>
        <w:suppressAutoHyphens/>
        <w:spacing w:after="0" w:line="240" w:lineRule="auto"/>
        <w:ind w:left="426" w:hanging="284"/>
        <w:rPr>
          <w:rFonts w:ascii="Arial" w:hAnsi="Arial" w:cs="Arial"/>
          <w:sz w:val="16"/>
          <w:szCs w:val="16"/>
        </w:rPr>
      </w:pPr>
      <w:r>
        <w:rPr>
          <w:rFonts w:ascii="Arial" w:hAnsi="Arial" w:cs="Arial"/>
          <w:sz w:val="16"/>
          <w:szCs w:val="16"/>
        </w:rPr>
        <w:t>zapewnienie o</w:t>
      </w:r>
      <w:r w:rsidRPr="007D47F3">
        <w:rPr>
          <w:rFonts w:ascii="Arial" w:hAnsi="Arial" w:cs="Arial"/>
          <w:sz w:val="16"/>
          <w:szCs w:val="16"/>
        </w:rPr>
        <w:t>bsług</w:t>
      </w:r>
      <w:r>
        <w:rPr>
          <w:rFonts w:ascii="Arial" w:hAnsi="Arial" w:cs="Arial"/>
          <w:sz w:val="16"/>
          <w:szCs w:val="16"/>
        </w:rPr>
        <w:t>i</w:t>
      </w:r>
      <w:r w:rsidRPr="007D47F3">
        <w:rPr>
          <w:rFonts w:ascii="Arial" w:hAnsi="Arial" w:cs="Arial"/>
          <w:sz w:val="16"/>
          <w:szCs w:val="16"/>
        </w:rPr>
        <w:t xml:space="preserve"> kancelaryjno-biurowa w zakresie zadań związanych z funkcjonowaniem kancelarii jawnej biura:</w:t>
      </w:r>
    </w:p>
    <w:p w14:paraId="5241BDDB" w14:textId="77777777" w:rsidR="003B0646" w:rsidRPr="007D47F3" w:rsidRDefault="003B0646" w:rsidP="003B0646">
      <w:pPr>
        <w:widowControl w:val="0"/>
        <w:suppressAutoHyphens/>
        <w:spacing w:after="0" w:line="240" w:lineRule="auto"/>
        <w:ind w:left="426" w:hanging="142"/>
        <w:rPr>
          <w:rFonts w:ascii="Arial" w:hAnsi="Arial" w:cs="Arial"/>
          <w:sz w:val="16"/>
          <w:szCs w:val="16"/>
        </w:rPr>
      </w:pPr>
      <w:r>
        <w:rPr>
          <w:rFonts w:ascii="Arial" w:hAnsi="Arial" w:cs="Arial"/>
          <w:sz w:val="16"/>
          <w:szCs w:val="16"/>
        </w:rPr>
        <w:t>a) przyjmowanie</w:t>
      </w:r>
      <w:r w:rsidRPr="007D47F3">
        <w:rPr>
          <w:rFonts w:ascii="Arial" w:hAnsi="Arial" w:cs="Arial"/>
          <w:sz w:val="16"/>
          <w:szCs w:val="16"/>
        </w:rPr>
        <w:t>, rejestr</w:t>
      </w:r>
      <w:r>
        <w:rPr>
          <w:rFonts w:ascii="Arial" w:hAnsi="Arial" w:cs="Arial"/>
          <w:sz w:val="16"/>
          <w:szCs w:val="16"/>
        </w:rPr>
        <w:t>owanie i przekazywanie</w:t>
      </w:r>
      <w:r w:rsidRPr="007D47F3">
        <w:rPr>
          <w:rFonts w:ascii="Arial" w:hAnsi="Arial" w:cs="Arial"/>
          <w:sz w:val="16"/>
          <w:szCs w:val="16"/>
        </w:rPr>
        <w:t>, zgodnie z właściwością, dokumentów wpływających i wychodzących z/do biura, przy użyciu dostępnych środków łączności i programów informatycznych m.in. za pośrednictwem faksu, programu poczty elektronicznej SEPP, e-PUAP, Elektroniczny Nadawca</w:t>
      </w:r>
      <w:r w:rsidRPr="007D47F3">
        <w:rPr>
          <w:rFonts w:ascii="Arial" w:hAnsi="Arial" w:cs="Arial"/>
          <w:b/>
          <w:sz w:val="16"/>
          <w:szCs w:val="16"/>
        </w:rPr>
        <w:t>,</w:t>
      </w:r>
    </w:p>
    <w:p w14:paraId="3F1D6482" w14:textId="77777777" w:rsidR="003B0646" w:rsidRPr="007D47F3" w:rsidRDefault="003B0646" w:rsidP="003B0646">
      <w:pPr>
        <w:spacing w:after="0" w:line="240" w:lineRule="auto"/>
        <w:ind w:left="426" w:hanging="142"/>
        <w:rPr>
          <w:rFonts w:ascii="Arial" w:hAnsi="Arial" w:cs="Arial"/>
          <w:sz w:val="16"/>
          <w:szCs w:val="16"/>
        </w:rPr>
      </w:pPr>
      <w:r>
        <w:rPr>
          <w:rFonts w:ascii="Arial" w:hAnsi="Arial" w:cs="Arial"/>
          <w:sz w:val="16"/>
          <w:szCs w:val="16"/>
        </w:rPr>
        <w:t>b)</w:t>
      </w:r>
      <w:r w:rsidRPr="007D47F3">
        <w:rPr>
          <w:rFonts w:ascii="Arial" w:hAnsi="Arial" w:cs="Arial"/>
          <w:sz w:val="16"/>
          <w:szCs w:val="16"/>
        </w:rPr>
        <w:t xml:space="preserve"> ewidencjonowanie korespondencji w dzienniku podawczym, rozdzielanie i przekazywanie </w:t>
      </w:r>
      <w:r>
        <w:rPr>
          <w:rFonts w:ascii="Arial" w:hAnsi="Arial" w:cs="Arial"/>
          <w:sz w:val="16"/>
          <w:szCs w:val="16"/>
        </w:rPr>
        <w:t xml:space="preserve">dokumentów </w:t>
      </w:r>
      <w:r w:rsidRPr="007D47F3">
        <w:rPr>
          <w:rFonts w:ascii="Arial" w:hAnsi="Arial" w:cs="Arial"/>
          <w:sz w:val="16"/>
          <w:szCs w:val="16"/>
        </w:rPr>
        <w:t>do dekretacji kierownictwa biura, oraz do poszczególnych wydziałów</w:t>
      </w:r>
      <w:r>
        <w:rPr>
          <w:rFonts w:ascii="Arial" w:hAnsi="Arial" w:cs="Arial"/>
          <w:sz w:val="16"/>
          <w:szCs w:val="16"/>
        </w:rPr>
        <w:t>,</w:t>
      </w:r>
    </w:p>
    <w:p w14:paraId="65A5A2EB" w14:textId="77777777" w:rsidR="003B0646" w:rsidRPr="007D47F3" w:rsidRDefault="003B0646" w:rsidP="003B0646">
      <w:pPr>
        <w:spacing w:after="0" w:line="240" w:lineRule="auto"/>
        <w:ind w:left="426" w:hanging="142"/>
        <w:rPr>
          <w:rFonts w:ascii="Arial" w:hAnsi="Arial" w:cs="Arial"/>
          <w:sz w:val="16"/>
          <w:szCs w:val="16"/>
        </w:rPr>
      </w:pPr>
      <w:r>
        <w:rPr>
          <w:rFonts w:ascii="Arial" w:hAnsi="Arial" w:cs="Arial"/>
          <w:sz w:val="16"/>
          <w:szCs w:val="16"/>
        </w:rPr>
        <w:t>c)</w:t>
      </w:r>
      <w:r w:rsidRPr="007D47F3">
        <w:rPr>
          <w:rFonts w:ascii="Arial" w:hAnsi="Arial" w:cs="Arial"/>
          <w:sz w:val="16"/>
          <w:szCs w:val="16"/>
        </w:rPr>
        <w:t xml:space="preserve"> prowadzenie rejestrów spraw wychodzących i wpływających do biura (wykazy Elektroniczny Nadawca),</w:t>
      </w:r>
    </w:p>
    <w:p w14:paraId="1E680D74" w14:textId="77777777" w:rsidR="003B0646" w:rsidRPr="007D47F3" w:rsidRDefault="003B0646" w:rsidP="003B0646">
      <w:pPr>
        <w:spacing w:after="0" w:line="240" w:lineRule="auto"/>
        <w:ind w:left="426" w:hanging="142"/>
        <w:rPr>
          <w:rFonts w:ascii="Arial" w:hAnsi="Arial" w:cs="Arial"/>
          <w:sz w:val="16"/>
          <w:szCs w:val="16"/>
        </w:rPr>
      </w:pPr>
      <w:r>
        <w:rPr>
          <w:rFonts w:ascii="Arial" w:hAnsi="Arial" w:cs="Arial"/>
          <w:sz w:val="16"/>
          <w:szCs w:val="16"/>
        </w:rPr>
        <w:t>d)</w:t>
      </w:r>
      <w:r w:rsidRPr="007D47F3">
        <w:rPr>
          <w:rFonts w:ascii="Arial" w:hAnsi="Arial" w:cs="Arial"/>
          <w:sz w:val="16"/>
          <w:szCs w:val="16"/>
        </w:rPr>
        <w:t xml:space="preserve"> prowadzenie książki</w:t>
      </w:r>
      <w:r>
        <w:rPr>
          <w:rFonts w:ascii="Arial" w:hAnsi="Arial" w:cs="Arial"/>
          <w:sz w:val="16"/>
          <w:szCs w:val="16"/>
        </w:rPr>
        <w:t xml:space="preserve"> doręczeń przesyłek miejscowych;</w:t>
      </w:r>
    </w:p>
    <w:p w14:paraId="18D8ED31" w14:textId="77777777" w:rsidR="003B0646" w:rsidRPr="007D47F3" w:rsidRDefault="003B0646" w:rsidP="003B0646">
      <w:pPr>
        <w:spacing w:after="0" w:line="240" w:lineRule="auto"/>
        <w:ind w:left="426" w:hanging="284"/>
        <w:rPr>
          <w:rFonts w:ascii="Arial" w:hAnsi="Arial" w:cs="Arial"/>
          <w:sz w:val="16"/>
          <w:szCs w:val="16"/>
        </w:rPr>
      </w:pPr>
      <w:r w:rsidRPr="007D47F3">
        <w:rPr>
          <w:rFonts w:ascii="Arial" w:hAnsi="Arial" w:cs="Arial"/>
          <w:sz w:val="16"/>
          <w:szCs w:val="16"/>
        </w:rPr>
        <w:t>2)</w:t>
      </w:r>
      <w:r>
        <w:rPr>
          <w:rFonts w:ascii="Arial" w:hAnsi="Arial" w:cs="Arial"/>
          <w:sz w:val="16"/>
          <w:szCs w:val="16"/>
        </w:rPr>
        <w:tab/>
        <w:t>p</w:t>
      </w:r>
      <w:r w:rsidRPr="007D47F3">
        <w:rPr>
          <w:rFonts w:ascii="Arial" w:hAnsi="Arial" w:cs="Arial"/>
          <w:sz w:val="16"/>
          <w:szCs w:val="16"/>
        </w:rPr>
        <w:t>rowadzenie rejestru oraz zbioru przepisów prawnych i udostępnianie ich uprawnionym policjantom i pracownikom</w:t>
      </w:r>
      <w:r>
        <w:rPr>
          <w:rFonts w:ascii="Arial" w:hAnsi="Arial" w:cs="Arial"/>
          <w:sz w:val="16"/>
          <w:szCs w:val="16"/>
        </w:rPr>
        <w:t xml:space="preserve"> biura;</w:t>
      </w:r>
    </w:p>
    <w:p w14:paraId="5510204E" w14:textId="77777777" w:rsidR="003B0646" w:rsidRDefault="003B0646" w:rsidP="003B0646">
      <w:pPr>
        <w:tabs>
          <w:tab w:val="left" w:pos="284"/>
        </w:tabs>
        <w:spacing w:after="0" w:line="240" w:lineRule="auto"/>
        <w:ind w:left="426" w:hanging="284"/>
        <w:rPr>
          <w:rFonts w:ascii="Arial" w:hAnsi="Arial" w:cs="Arial"/>
          <w:sz w:val="16"/>
          <w:szCs w:val="16"/>
        </w:rPr>
      </w:pPr>
      <w:r w:rsidRPr="007D47F3">
        <w:rPr>
          <w:rFonts w:ascii="Arial" w:hAnsi="Arial" w:cs="Arial"/>
          <w:sz w:val="16"/>
          <w:szCs w:val="16"/>
        </w:rPr>
        <w:t>3)</w:t>
      </w:r>
      <w:r w:rsidRPr="007D47F3">
        <w:rPr>
          <w:rFonts w:ascii="Arial" w:hAnsi="Arial" w:cs="Arial"/>
          <w:sz w:val="16"/>
          <w:szCs w:val="16"/>
        </w:rPr>
        <w:tab/>
      </w:r>
      <w:r>
        <w:rPr>
          <w:rFonts w:ascii="Arial" w:hAnsi="Arial" w:cs="Arial"/>
          <w:sz w:val="16"/>
          <w:szCs w:val="16"/>
        </w:rPr>
        <w:t>r</w:t>
      </w:r>
      <w:r w:rsidRPr="007D47F3">
        <w:rPr>
          <w:rFonts w:ascii="Arial" w:hAnsi="Arial" w:cs="Arial"/>
          <w:sz w:val="16"/>
          <w:szCs w:val="16"/>
        </w:rPr>
        <w:t>ejestrowanie i wydawanie dzienników, książek, ewidenc</w:t>
      </w:r>
      <w:r>
        <w:rPr>
          <w:rFonts w:ascii="Arial" w:hAnsi="Arial" w:cs="Arial"/>
          <w:sz w:val="16"/>
          <w:szCs w:val="16"/>
        </w:rPr>
        <w:t>ji wyjść w godzinach służbowych, zgodnie z zapotrzebowaniem poszczególnych wydziałów biura;</w:t>
      </w:r>
    </w:p>
    <w:p w14:paraId="66B43051" w14:textId="77777777" w:rsidR="003B0646" w:rsidRPr="007D47F3" w:rsidRDefault="003B0646" w:rsidP="003B0646">
      <w:pPr>
        <w:widowControl w:val="0"/>
        <w:suppressAutoHyphens/>
        <w:spacing w:after="0" w:line="240" w:lineRule="auto"/>
        <w:ind w:left="426" w:hanging="284"/>
        <w:rPr>
          <w:rFonts w:ascii="Arial" w:hAnsi="Arial" w:cs="Arial"/>
          <w:sz w:val="16"/>
          <w:szCs w:val="16"/>
        </w:rPr>
      </w:pPr>
      <w:r>
        <w:rPr>
          <w:rFonts w:ascii="Arial" w:hAnsi="Arial" w:cs="Arial"/>
          <w:sz w:val="16"/>
          <w:szCs w:val="16"/>
        </w:rPr>
        <w:t>4)   z</w:t>
      </w:r>
      <w:r w:rsidRPr="007D47F3">
        <w:rPr>
          <w:rFonts w:ascii="Arial" w:hAnsi="Arial" w:cs="Arial"/>
          <w:sz w:val="16"/>
          <w:szCs w:val="16"/>
        </w:rPr>
        <w:t>amawianie i dystrybucja materiałów biurowych</w:t>
      </w:r>
      <w:r>
        <w:rPr>
          <w:rFonts w:ascii="Arial" w:hAnsi="Arial" w:cs="Arial"/>
          <w:sz w:val="16"/>
          <w:szCs w:val="16"/>
        </w:rPr>
        <w:t xml:space="preserve"> oraz druków resortowych</w:t>
      </w:r>
      <w:r w:rsidRPr="007D47F3">
        <w:rPr>
          <w:rFonts w:ascii="Arial" w:hAnsi="Arial" w:cs="Arial"/>
          <w:sz w:val="16"/>
          <w:szCs w:val="16"/>
        </w:rPr>
        <w:t>, oraz racjonalne gospodarowanie przyd</w:t>
      </w:r>
      <w:r>
        <w:rPr>
          <w:rFonts w:ascii="Arial" w:hAnsi="Arial" w:cs="Arial"/>
          <w:sz w:val="16"/>
          <w:szCs w:val="16"/>
        </w:rPr>
        <w:t>zielonym dla biura asortymentem;</w:t>
      </w:r>
    </w:p>
    <w:p w14:paraId="29AE876B" w14:textId="77777777" w:rsidR="003B0646" w:rsidRPr="007D47F3" w:rsidRDefault="003B0646" w:rsidP="003B0646">
      <w:pPr>
        <w:widowControl w:val="0"/>
        <w:suppressAutoHyphens/>
        <w:spacing w:after="0" w:line="240" w:lineRule="auto"/>
        <w:ind w:left="426" w:hanging="284"/>
        <w:rPr>
          <w:rFonts w:ascii="Arial" w:hAnsi="Arial" w:cs="Arial"/>
          <w:sz w:val="16"/>
          <w:szCs w:val="16"/>
        </w:rPr>
      </w:pPr>
      <w:r w:rsidRPr="007D47F3">
        <w:rPr>
          <w:rFonts w:ascii="Arial" w:hAnsi="Arial" w:cs="Arial"/>
          <w:sz w:val="16"/>
          <w:szCs w:val="16"/>
        </w:rPr>
        <w:t xml:space="preserve">5)  </w:t>
      </w:r>
      <w:r>
        <w:rPr>
          <w:rFonts w:ascii="Arial" w:hAnsi="Arial" w:cs="Arial"/>
          <w:sz w:val="16"/>
          <w:szCs w:val="16"/>
        </w:rPr>
        <w:t>zapewnienie obsługi</w:t>
      </w:r>
      <w:r w:rsidRPr="007D47F3">
        <w:rPr>
          <w:rFonts w:ascii="Arial" w:hAnsi="Arial" w:cs="Arial"/>
          <w:sz w:val="16"/>
          <w:szCs w:val="16"/>
        </w:rPr>
        <w:t xml:space="preserve"> sekretarsko-biurow</w:t>
      </w:r>
      <w:r>
        <w:rPr>
          <w:rFonts w:ascii="Arial" w:hAnsi="Arial" w:cs="Arial"/>
          <w:sz w:val="16"/>
          <w:szCs w:val="16"/>
        </w:rPr>
        <w:t>ej W</w:t>
      </w:r>
      <w:r w:rsidRPr="007D47F3">
        <w:rPr>
          <w:rFonts w:ascii="Arial" w:hAnsi="Arial" w:cs="Arial"/>
          <w:sz w:val="16"/>
          <w:szCs w:val="16"/>
        </w:rPr>
        <w:t xml:space="preserve">ydziału </w:t>
      </w:r>
      <w:r w:rsidRPr="007D47F3">
        <w:rPr>
          <w:rFonts w:ascii="Arial" w:hAnsi="Arial" w:cs="Arial"/>
          <w:bCs/>
          <w:sz w:val="16"/>
          <w:szCs w:val="16"/>
        </w:rPr>
        <w:t>Profilaktyki Społecznej</w:t>
      </w:r>
      <w:r>
        <w:rPr>
          <w:rFonts w:ascii="Arial" w:hAnsi="Arial" w:cs="Arial"/>
          <w:sz w:val="16"/>
          <w:szCs w:val="16"/>
        </w:rPr>
        <w:t>:</w:t>
      </w:r>
    </w:p>
    <w:p w14:paraId="278DCE3E" w14:textId="77777777" w:rsidR="003B0646" w:rsidRPr="007D47F3" w:rsidRDefault="003B0646" w:rsidP="003B0646">
      <w:pPr>
        <w:pStyle w:val="Tekstpodstawowy"/>
        <w:ind w:left="426" w:hanging="142"/>
        <w:rPr>
          <w:rFonts w:ascii="Arial" w:hAnsi="Arial" w:cs="Arial"/>
          <w:b w:val="0"/>
          <w:sz w:val="16"/>
          <w:szCs w:val="16"/>
        </w:rPr>
      </w:pPr>
      <w:r>
        <w:rPr>
          <w:rFonts w:ascii="Arial" w:hAnsi="Arial" w:cs="Arial"/>
          <w:b w:val="0"/>
          <w:sz w:val="16"/>
          <w:szCs w:val="16"/>
        </w:rPr>
        <w:t>a)</w:t>
      </w:r>
      <w:r w:rsidRPr="007D47F3">
        <w:rPr>
          <w:rFonts w:ascii="Arial" w:hAnsi="Arial" w:cs="Arial"/>
          <w:b w:val="0"/>
          <w:sz w:val="16"/>
          <w:szCs w:val="16"/>
        </w:rPr>
        <w:t xml:space="preserve"> </w:t>
      </w:r>
      <w:r>
        <w:rPr>
          <w:rFonts w:ascii="Arial" w:hAnsi="Arial" w:cs="Arial"/>
          <w:b w:val="0"/>
          <w:sz w:val="16"/>
          <w:szCs w:val="16"/>
        </w:rPr>
        <w:t>prowadzenie</w:t>
      </w:r>
      <w:r w:rsidRPr="007D47F3">
        <w:rPr>
          <w:rFonts w:ascii="Arial" w:hAnsi="Arial" w:cs="Arial"/>
          <w:b w:val="0"/>
          <w:sz w:val="16"/>
          <w:szCs w:val="16"/>
        </w:rPr>
        <w:t xml:space="preserve"> dziennika korespondencyjnego, książki doręczeń przesyłek miejscowych,</w:t>
      </w:r>
    </w:p>
    <w:p w14:paraId="062DE71C" w14:textId="77777777" w:rsidR="003B0646" w:rsidRPr="007D47F3" w:rsidRDefault="003B0646" w:rsidP="003B0646">
      <w:pPr>
        <w:pStyle w:val="Tekstpodstawowy"/>
        <w:ind w:left="426" w:hanging="142"/>
        <w:rPr>
          <w:rFonts w:ascii="Arial" w:hAnsi="Arial" w:cs="Arial"/>
          <w:b w:val="0"/>
          <w:sz w:val="16"/>
          <w:szCs w:val="16"/>
        </w:rPr>
      </w:pPr>
      <w:r>
        <w:rPr>
          <w:rFonts w:ascii="Arial" w:hAnsi="Arial" w:cs="Arial"/>
          <w:b w:val="0"/>
          <w:sz w:val="16"/>
          <w:szCs w:val="16"/>
        </w:rPr>
        <w:t>b) przyjmowanie</w:t>
      </w:r>
      <w:r w:rsidRPr="007D47F3">
        <w:rPr>
          <w:rFonts w:ascii="Arial" w:hAnsi="Arial" w:cs="Arial"/>
          <w:b w:val="0"/>
          <w:sz w:val="16"/>
          <w:szCs w:val="16"/>
        </w:rPr>
        <w:t>, rejestr</w:t>
      </w:r>
      <w:r>
        <w:rPr>
          <w:rFonts w:ascii="Arial" w:hAnsi="Arial" w:cs="Arial"/>
          <w:b w:val="0"/>
          <w:sz w:val="16"/>
          <w:szCs w:val="16"/>
        </w:rPr>
        <w:t>owanie i przekazywanie</w:t>
      </w:r>
      <w:r w:rsidRPr="007D47F3">
        <w:rPr>
          <w:rFonts w:ascii="Arial" w:hAnsi="Arial" w:cs="Arial"/>
          <w:b w:val="0"/>
          <w:sz w:val="16"/>
          <w:szCs w:val="16"/>
        </w:rPr>
        <w:t>, zgodnie z właściwością, dokumentów wpływających i wychodzących z wydział</w:t>
      </w:r>
      <w:r>
        <w:rPr>
          <w:rFonts w:ascii="Arial" w:hAnsi="Arial" w:cs="Arial"/>
          <w:b w:val="0"/>
          <w:sz w:val="16"/>
          <w:szCs w:val="16"/>
        </w:rPr>
        <w:t>u</w:t>
      </w:r>
      <w:r w:rsidRPr="007D47F3">
        <w:rPr>
          <w:rFonts w:ascii="Arial" w:hAnsi="Arial" w:cs="Arial"/>
          <w:b w:val="0"/>
          <w:sz w:val="16"/>
          <w:szCs w:val="16"/>
        </w:rPr>
        <w:t xml:space="preserve">, przy użyciu dostępnych środków łączności i programów informatycznych m.in. za pośrednictwem faksu, programu poczty elektronicznej SEPP, e-PUAP, Elektroniczny Nadawca, </w:t>
      </w:r>
    </w:p>
    <w:p w14:paraId="2A07D4B2" w14:textId="77777777" w:rsidR="003B0646" w:rsidRPr="007D47F3" w:rsidRDefault="003B0646" w:rsidP="003B0646">
      <w:pPr>
        <w:pStyle w:val="Tekstpodstawowy"/>
        <w:ind w:left="426" w:hanging="142"/>
        <w:rPr>
          <w:rFonts w:ascii="Arial" w:hAnsi="Arial" w:cs="Arial"/>
          <w:b w:val="0"/>
          <w:sz w:val="16"/>
          <w:szCs w:val="16"/>
        </w:rPr>
      </w:pPr>
      <w:r>
        <w:rPr>
          <w:rFonts w:ascii="Arial" w:hAnsi="Arial" w:cs="Arial"/>
          <w:b w:val="0"/>
          <w:sz w:val="16"/>
          <w:szCs w:val="16"/>
        </w:rPr>
        <w:t>c)</w:t>
      </w:r>
      <w:r w:rsidRPr="007D47F3">
        <w:rPr>
          <w:rFonts w:ascii="Arial" w:hAnsi="Arial" w:cs="Arial"/>
          <w:b w:val="0"/>
          <w:sz w:val="16"/>
          <w:szCs w:val="16"/>
        </w:rPr>
        <w:t xml:space="preserve"> obsługi</w:t>
      </w:r>
      <w:r>
        <w:rPr>
          <w:rFonts w:ascii="Arial" w:hAnsi="Arial" w:cs="Arial"/>
          <w:b w:val="0"/>
          <w:sz w:val="16"/>
          <w:szCs w:val="16"/>
        </w:rPr>
        <w:t>wanie</w:t>
      </w:r>
      <w:r w:rsidRPr="007D47F3">
        <w:rPr>
          <w:rFonts w:ascii="Arial" w:hAnsi="Arial" w:cs="Arial"/>
          <w:b w:val="0"/>
          <w:sz w:val="16"/>
          <w:szCs w:val="16"/>
        </w:rPr>
        <w:t xml:space="preserve"> poczty elektronicznej wydziału,</w:t>
      </w:r>
    </w:p>
    <w:p w14:paraId="09777AFF" w14:textId="77777777" w:rsidR="003B0646" w:rsidRPr="007D47F3" w:rsidRDefault="003B0646" w:rsidP="003B0646">
      <w:pPr>
        <w:pStyle w:val="Tekstpodstawowy"/>
        <w:ind w:left="426" w:hanging="142"/>
        <w:rPr>
          <w:rFonts w:ascii="Arial" w:hAnsi="Arial" w:cs="Arial"/>
          <w:b w:val="0"/>
          <w:sz w:val="16"/>
          <w:szCs w:val="16"/>
        </w:rPr>
      </w:pPr>
      <w:r>
        <w:rPr>
          <w:rFonts w:ascii="Arial" w:hAnsi="Arial" w:cs="Arial"/>
          <w:b w:val="0"/>
          <w:sz w:val="16"/>
          <w:szCs w:val="16"/>
        </w:rPr>
        <w:t>d)</w:t>
      </w:r>
      <w:r w:rsidRPr="007D47F3">
        <w:rPr>
          <w:rFonts w:ascii="Arial" w:hAnsi="Arial" w:cs="Arial"/>
          <w:b w:val="0"/>
          <w:sz w:val="16"/>
          <w:szCs w:val="16"/>
        </w:rPr>
        <w:t xml:space="preserve"> </w:t>
      </w:r>
      <w:proofErr w:type="spellStart"/>
      <w:r w:rsidRPr="007D47F3">
        <w:rPr>
          <w:rFonts w:ascii="Arial" w:hAnsi="Arial" w:cs="Arial"/>
          <w:b w:val="0"/>
          <w:sz w:val="16"/>
          <w:szCs w:val="16"/>
        </w:rPr>
        <w:t>scanowanie</w:t>
      </w:r>
      <w:proofErr w:type="spellEnd"/>
      <w:r w:rsidRPr="007D47F3">
        <w:rPr>
          <w:rFonts w:ascii="Arial" w:hAnsi="Arial" w:cs="Arial"/>
          <w:b w:val="0"/>
          <w:sz w:val="16"/>
          <w:szCs w:val="16"/>
        </w:rPr>
        <w:t xml:space="preserve"> i wysyłanie korespondencji z odpowiedziami udzielonymi przez policjantów i pracowników, do odpowiednich adresatów, przy użyciu dostępnych środków łączności,</w:t>
      </w:r>
    </w:p>
    <w:p w14:paraId="47B6434E" w14:textId="77777777" w:rsidR="003B0646" w:rsidRPr="007D47F3" w:rsidRDefault="003B0646" w:rsidP="003B0646">
      <w:pPr>
        <w:pStyle w:val="Tekstpodstawowy"/>
        <w:ind w:left="426" w:hanging="142"/>
        <w:rPr>
          <w:rFonts w:ascii="Arial" w:hAnsi="Arial" w:cs="Arial"/>
          <w:b w:val="0"/>
          <w:sz w:val="16"/>
          <w:szCs w:val="16"/>
        </w:rPr>
      </w:pPr>
      <w:r>
        <w:rPr>
          <w:rFonts w:ascii="Arial" w:hAnsi="Arial" w:cs="Arial"/>
          <w:b w:val="0"/>
          <w:sz w:val="16"/>
          <w:szCs w:val="16"/>
        </w:rPr>
        <w:t>e) dystrybuowanie</w:t>
      </w:r>
      <w:r w:rsidRPr="007D47F3">
        <w:rPr>
          <w:rFonts w:ascii="Arial" w:hAnsi="Arial" w:cs="Arial"/>
          <w:b w:val="0"/>
          <w:sz w:val="16"/>
          <w:szCs w:val="16"/>
        </w:rPr>
        <w:t xml:space="preserve"> korespondencji na terenie KGP,</w:t>
      </w:r>
    </w:p>
    <w:p w14:paraId="3640E9CB" w14:textId="77777777" w:rsidR="003B0646" w:rsidRPr="007D47F3" w:rsidRDefault="003B0646" w:rsidP="003B0646">
      <w:pPr>
        <w:widowControl w:val="0"/>
        <w:suppressAutoHyphens/>
        <w:snapToGrid w:val="0"/>
        <w:spacing w:after="0" w:line="240" w:lineRule="auto"/>
        <w:ind w:left="426" w:hanging="142"/>
        <w:rPr>
          <w:rFonts w:ascii="Arial" w:hAnsi="Arial" w:cs="Arial"/>
          <w:sz w:val="16"/>
          <w:szCs w:val="16"/>
        </w:rPr>
      </w:pPr>
      <w:r>
        <w:rPr>
          <w:rFonts w:ascii="Arial" w:hAnsi="Arial" w:cs="Arial"/>
          <w:sz w:val="16"/>
          <w:szCs w:val="16"/>
        </w:rPr>
        <w:t>f) opracowywanie</w:t>
      </w:r>
      <w:r w:rsidRPr="007D47F3">
        <w:rPr>
          <w:rFonts w:ascii="Arial" w:hAnsi="Arial" w:cs="Arial"/>
          <w:sz w:val="16"/>
          <w:szCs w:val="16"/>
        </w:rPr>
        <w:t xml:space="preserve"> dokumentów zleconych przez przełożonego, w tym m.in. pism okolicznościowych, informacyjnych,</w:t>
      </w:r>
    </w:p>
    <w:p w14:paraId="7355DE25" w14:textId="77777777" w:rsidR="003B0646" w:rsidRPr="007D47F3" w:rsidRDefault="003B0646" w:rsidP="003B0646">
      <w:pPr>
        <w:pStyle w:val="Tekstpodstawowy"/>
        <w:ind w:left="426" w:hanging="142"/>
        <w:rPr>
          <w:rFonts w:ascii="Arial" w:hAnsi="Arial" w:cs="Arial"/>
          <w:b w:val="0"/>
          <w:sz w:val="16"/>
          <w:szCs w:val="16"/>
        </w:rPr>
      </w:pPr>
      <w:r>
        <w:rPr>
          <w:rFonts w:ascii="Arial" w:hAnsi="Arial" w:cs="Arial"/>
          <w:b w:val="0"/>
          <w:sz w:val="16"/>
          <w:szCs w:val="16"/>
        </w:rPr>
        <w:t>g) terminowe wysyłanie</w:t>
      </w:r>
      <w:r w:rsidRPr="007D47F3">
        <w:rPr>
          <w:rFonts w:ascii="Arial" w:hAnsi="Arial" w:cs="Arial"/>
          <w:b w:val="0"/>
          <w:sz w:val="16"/>
          <w:szCs w:val="16"/>
        </w:rPr>
        <w:t xml:space="preserve"> korespondencji,</w:t>
      </w:r>
    </w:p>
    <w:p w14:paraId="403823A2" w14:textId="77777777" w:rsidR="003B0646" w:rsidRPr="007D47F3" w:rsidRDefault="003B0646" w:rsidP="003B0646">
      <w:pPr>
        <w:pStyle w:val="Tekstpodstawowy"/>
        <w:ind w:left="426" w:hanging="142"/>
        <w:rPr>
          <w:rFonts w:ascii="Arial" w:hAnsi="Arial" w:cs="Arial"/>
          <w:b w:val="0"/>
          <w:sz w:val="16"/>
          <w:szCs w:val="16"/>
        </w:rPr>
      </w:pPr>
      <w:r>
        <w:rPr>
          <w:rFonts w:ascii="Arial" w:hAnsi="Arial" w:cs="Arial"/>
          <w:b w:val="0"/>
          <w:sz w:val="16"/>
          <w:szCs w:val="16"/>
        </w:rPr>
        <w:t>h) sporządzanie</w:t>
      </w:r>
      <w:r w:rsidRPr="007D47F3">
        <w:rPr>
          <w:rFonts w:ascii="Arial" w:hAnsi="Arial" w:cs="Arial"/>
          <w:b w:val="0"/>
          <w:sz w:val="16"/>
          <w:szCs w:val="16"/>
        </w:rPr>
        <w:t xml:space="preserve"> listy obecności pracowników wydziału, oraz bieżące umieszczanie symboli obrazujących absencję pracownika,</w:t>
      </w:r>
    </w:p>
    <w:p w14:paraId="44BBD0CC" w14:textId="77777777" w:rsidR="003B0646" w:rsidRPr="007D47F3" w:rsidRDefault="003B0646" w:rsidP="003B0646">
      <w:pPr>
        <w:pStyle w:val="Tekstpodstawowy"/>
        <w:tabs>
          <w:tab w:val="left" w:pos="540"/>
          <w:tab w:val="left" w:pos="885"/>
        </w:tabs>
        <w:ind w:left="426" w:hanging="142"/>
        <w:rPr>
          <w:rFonts w:ascii="Arial" w:hAnsi="Arial" w:cs="Arial"/>
          <w:b w:val="0"/>
          <w:sz w:val="16"/>
          <w:szCs w:val="16"/>
        </w:rPr>
      </w:pPr>
      <w:r>
        <w:rPr>
          <w:rFonts w:ascii="Arial" w:hAnsi="Arial" w:cs="Arial"/>
          <w:b w:val="0"/>
          <w:sz w:val="16"/>
          <w:szCs w:val="16"/>
        </w:rPr>
        <w:t>i) racjonalne gospodarowanie</w:t>
      </w:r>
      <w:r w:rsidRPr="007D47F3">
        <w:rPr>
          <w:rFonts w:ascii="Arial" w:hAnsi="Arial" w:cs="Arial"/>
          <w:b w:val="0"/>
          <w:sz w:val="16"/>
          <w:szCs w:val="16"/>
        </w:rPr>
        <w:t xml:space="preserve"> przydzielonymi </w:t>
      </w:r>
      <w:r>
        <w:rPr>
          <w:rFonts w:ascii="Arial" w:hAnsi="Arial" w:cs="Arial"/>
          <w:b w:val="0"/>
          <w:sz w:val="16"/>
          <w:szCs w:val="16"/>
        </w:rPr>
        <w:t xml:space="preserve">dla </w:t>
      </w:r>
      <w:r w:rsidRPr="00793C6A">
        <w:rPr>
          <w:rFonts w:ascii="Arial" w:hAnsi="Arial" w:cs="Arial"/>
          <w:b w:val="0"/>
          <w:sz w:val="16"/>
          <w:szCs w:val="16"/>
        </w:rPr>
        <w:t xml:space="preserve">Wydziału </w:t>
      </w:r>
      <w:r w:rsidRPr="00793C6A">
        <w:rPr>
          <w:rFonts w:ascii="Arial" w:hAnsi="Arial" w:cs="Arial"/>
          <w:b w:val="0"/>
          <w:bCs/>
          <w:sz w:val="16"/>
          <w:szCs w:val="16"/>
        </w:rPr>
        <w:t>Profilaktyki Społecznej</w:t>
      </w:r>
      <w:r>
        <w:rPr>
          <w:rFonts w:ascii="Arial" w:hAnsi="Arial" w:cs="Arial"/>
          <w:bCs/>
          <w:sz w:val="16"/>
          <w:szCs w:val="16"/>
        </w:rPr>
        <w:t xml:space="preserve"> </w:t>
      </w:r>
      <w:r w:rsidRPr="007D47F3">
        <w:rPr>
          <w:rFonts w:ascii="Arial" w:hAnsi="Arial" w:cs="Arial"/>
          <w:b w:val="0"/>
          <w:sz w:val="16"/>
          <w:szCs w:val="16"/>
        </w:rPr>
        <w:t>materiałami biurowymi</w:t>
      </w:r>
      <w:r>
        <w:rPr>
          <w:rFonts w:ascii="Arial" w:hAnsi="Arial" w:cs="Arial"/>
          <w:b w:val="0"/>
          <w:sz w:val="16"/>
          <w:szCs w:val="16"/>
        </w:rPr>
        <w:t>;</w:t>
      </w:r>
    </w:p>
    <w:p w14:paraId="7445FEDE" w14:textId="77777777" w:rsidR="003B0646" w:rsidRDefault="003B0646" w:rsidP="003B0646">
      <w:pPr>
        <w:widowControl w:val="0"/>
        <w:numPr>
          <w:ilvl w:val="0"/>
          <w:numId w:val="8"/>
        </w:numPr>
        <w:suppressAutoHyphens/>
        <w:snapToGrid w:val="0"/>
        <w:spacing w:after="0" w:line="240" w:lineRule="auto"/>
        <w:ind w:left="426" w:hanging="284"/>
        <w:rPr>
          <w:rFonts w:ascii="Arial" w:hAnsi="Arial" w:cs="Arial"/>
          <w:sz w:val="16"/>
          <w:szCs w:val="16"/>
        </w:rPr>
      </w:pPr>
      <w:r>
        <w:rPr>
          <w:rFonts w:ascii="Arial" w:hAnsi="Arial" w:cs="Arial"/>
          <w:sz w:val="16"/>
          <w:szCs w:val="16"/>
        </w:rPr>
        <w:t>p</w:t>
      </w:r>
      <w:r w:rsidRPr="007D47F3">
        <w:rPr>
          <w:rFonts w:ascii="Arial" w:hAnsi="Arial" w:cs="Arial"/>
          <w:sz w:val="16"/>
          <w:szCs w:val="16"/>
        </w:rPr>
        <w:t>owielanie, archiwizowanie</w:t>
      </w:r>
      <w:r>
        <w:rPr>
          <w:rFonts w:ascii="Arial" w:hAnsi="Arial" w:cs="Arial"/>
          <w:sz w:val="16"/>
          <w:szCs w:val="16"/>
        </w:rPr>
        <w:t xml:space="preserve">, w tym kwalifikowanie i klasyfikowanie wytworzonej </w:t>
      </w:r>
      <w:r w:rsidRPr="00A72908">
        <w:rPr>
          <w:rFonts w:ascii="Arial" w:hAnsi="Arial" w:cs="Arial"/>
          <w:sz w:val="16"/>
          <w:szCs w:val="16"/>
        </w:rPr>
        <w:t xml:space="preserve">na stanowisku </w:t>
      </w:r>
      <w:r>
        <w:rPr>
          <w:rFonts w:ascii="Arial" w:hAnsi="Arial" w:cs="Arial"/>
          <w:sz w:val="16"/>
          <w:szCs w:val="16"/>
        </w:rPr>
        <w:t>dokumentacji związanej z obsługą kancelaryjno-biurową biura oraz sekretarsko-biurową Wydziału Profilaktyki Społecznej, do przekazania do GAP KGP</w:t>
      </w:r>
      <w:r w:rsidRPr="007D47F3">
        <w:rPr>
          <w:rFonts w:ascii="Arial" w:hAnsi="Arial" w:cs="Arial"/>
          <w:sz w:val="16"/>
          <w:szCs w:val="16"/>
        </w:rPr>
        <w:t>, przygotowywanie spisów</w:t>
      </w:r>
      <w:r>
        <w:rPr>
          <w:rFonts w:ascii="Arial" w:hAnsi="Arial" w:cs="Arial"/>
          <w:sz w:val="16"/>
          <w:szCs w:val="16"/>
        </w:rPr>
        <w:t xml:space="preserve"> akt przekazanych</w:t>
      </w:r>
      <w:r w:rsidRPr="007D47F3">
        <w:rPr>
          <w:rFonts w:ascii="Arial" w:hAnsi="Arial" w:cs="Arial"/>
          <w:sz w:val="16"/>
          <w:szCs w:val="16"/>
        </w:rPr>
        <w:t xml:space="preserve"> do archiwum</w:t>
      </w:r>
      <w:r>
        <w:rPr>
          <w:rFonts w:ascii="Arial" w:hAnsi="Arial" w:cs="Arial"/>
          <w:sz w:val="16"/>
          <w:szCs w:val="16"/>
        </w:rPr>
        <w:t>, przygotowywanie protokołów oceny dokumentacji niearchiwalnej</w:t>
      </w:r>
      <w:r w:rsidRPr="007D47F3">
        <w:rPr>
          <w:rFonts w:ascii="Arial" w:hAnsi="Arial" w:cs="Arial"/>
          <w:sz w:val="16"/>
          <w:szCs w:val="16"/>
        </w:rPr>
        <w:t xml:space="preserve"> </w:t>
      </w:r>
      <w:r>
        <w:rPr>
          <w:rFonts w:ascii="Arial" w:hAnsi="Arial" w:cs="Arial"/>
          <w:sz w:val="16"/>
          <w:szCs w:val="16"/>
        </w:rPr>
        <w:t xml:space="preserve">kategorii „B” oznaczonej symbolem „BC” przeznaczonej do zniszczenia, </w:t>
      </w:r>
      <w:r w:rsidRPr="007D47F3">
        <w:rPr>
          <w:rFonts w:ascii="Arial" w:hAnsi="Arial" w:cs="Arial"/>
          <w:sz w:val="16"/>
          <w:szCs w:val="16"/>
        </w:rPr>
        <w:t>oraz udział w pracach związanych z brakowaniem dokumentów niearchiwalnych, a także odznaczanie w dzienniku</w:t>
      </w:r>
      <w:r>
        <w:rPr>
          <w:rFonts w:ascii="Arial" w:hAnsi="Arial" w:cs="Arial"/>
          <w:sz w:val="16"/>
          <w:szCs w:val="16"/>
        </w:rPr>
        <w:t xml:space="preserve"> dokumentów zdanych do archiwum;</w:t>
      </w:r>
    </w:p>
    <w:p w14:paraId="3C4F85E8" w14:textId="77777777" w:rsidR="003B0646" w:rsidRPr="007D47F3" w:rsidRDefault="003B0646" w:rsidP="003B0646">
      <w:pPr>
        <w:widowControl w:val="0"/>
        <w:numPr>
          <w:ilvl w:val="0"/>
          <w:numId w:val="8"/>
        </w:numPr>
        <w:suppressAutoHyphens/>
        <w:snapToGrid w:val="0"/>
        <w:spacing w:after="0" w:line="240" w:lineRule="auto"/>
        <w:ind w:left="426" w:hanging="284"/>
        <w:rPr>
          <w:rFonts w:ascii="Arial" w:hAnsi="Arial" w:cs="Arial"/>
          <w:sz w:val="16"/>
          <w:szCs w:val="16"/>
        </w:rPr>
      </w:pPr>
      <w:r w:rsidRPr="007D47F3">
        <w:rPr>
          <w:rFonts w:ascii="Arial" w:hAnsi="Arial" w:cs="Arial"/>
          <w:sz w:val="16"/>
          <w:szCs w:val="16"/>
        </w:rPr>
        <w:t>u</w:t>
      </w:r>
      <w:r>
        <w:rPr>
          <w:rFonts w:ascii="Arial" w:hAnsi="Arial" w:cs="Arial"/>
          <w:sz w:val="16"/>
          <w:szCs w:val="16"/>
        </w:rPr>
        <w:t>czestniczenie</w:t>
      </w:r>
      <w:r w:rsidRPr="007D47F3">
        <w:rPr>
          <w:rFonts w:ascii="Arial" w:hAnsi="Arial" w:cs="Arial"/>
          <w:sz w:val="16"/>
          <w:szCs w:val="16"/>
        </w:rPr>
        <w:t xml:space="preserve"> w komisjach </w:t>
      </w:r>
      <w:r>
        <w:rPr>
          <w:rFonts w:ascii="Arial" w:hAnsi="Arial" w:cs="Arial"/>
          <w:sz w:val="16"/>
          <w:szCs w:val="16"/>
        </w:rPr>
        <w:t xml:space="preserve">dokonujących oceny dokumentacji niearchiwalnej kategorii „B” umieszczonej na spisach akt </w:t>
      </w:r>
      <w:r w:rsidRPr="00084B71">
        <w:rPr>
          <w:rFonts w:ascii="Arial" w:hAnsi="Arial" w:cs="Arial"/>
          <w:sz w:val="16"/>
          <w:szCs w:val="16"/>
        </w:rPr>
        <w:t>przekazanych</w:t>
      </w:r>
      <w:r>
        <w:rPr>
          <w:rFonts w:ascii="Arial" w:hAnsi="Arial" w:cs="Arial"/>
          <w:sz w:val="16"/>
          <w:szCs w:val="16"/>
        </w:rPr>
        <w:t>;</w:t>
      </w:r>
    </w:p>
    <w:p w14:paraId="51D0E77A" w14:textId="1B9DE854" w:rsidR="003B0646" w:rsidRDefault="003B0646" w:rsidP="003B0646">
      <w:pPr>
        <w:widowControl w:val="0"/>
        <w:numPr>
          <w:ilvl w:val="0"/>
          <w:numId w:val="8"/>
        </w:numPr>
        <w:suppressAutoHyphens/>
        <w:spacing w:after="0" w:line="240" w:lineRule="auto"/>
        <w:ind w:left="426" w:hanging="284"/>
        <w:rPr>
          <w:rFonts w:ascii="Arial" w:hAnsi="Arial" w:cs="Arial"/>
          <w:sz w:val="16"/>
          <w:szCs w:val="16"/>
        </w:rPr>
      </w:pPr>
      <w:r>
        <w:rPr>
          <w:rFonts w:ascii="Arial" w:hAnsi="Arial" w:cs="Arial"/>
          <w:sz w:val="16"/>
          <w:szCs w:val="16"/>
        </w:rPr>
        <w:t>u</w:t>
      </w:r>
      <w:r w:rsidRPr="007D47F3">
        <w:rPr>
          <w:rFonts w:ascii="Arial" w:hAnsi="Arial" w:cs="Arial"/>
          <w:sz w:val="16"/>
          <w:szCs w:val="16"/>
        </w:rPr>
        <w:t>dzielanie, w ramach kompetencji, informacji na temat pracy wydziału/biura oraz kierowanie interesantów do właściwych osób</w:t>
      </w:r>
      <w:r>
        <w:rPr>
          <w:rFonts w:ascii="Arial" w:hAnsi="Arial" w:cs="Arial"/>
          <w:sz w:val="16"/>
          <w:szCs w:val="16"/>
        </w:rPr>
        <w:t>;</w:t>
      </w:r>
    </w:p>
    <w:p w14:paraId="13E69FDB" w14:textId="21A2A5C0" w:rsidR="003B0646" w:rsidRPr="007D47F3" w:rsidRDefault="003B0646" w:rsidP="003B0646">
      <w:pPr>
        <w:widowControl w:val="0"/>
        <w:numPr>
          <w:ilvl w:val="0"/>
          <w:numId w:val="8"/>
        </w:numPr>
        <w:suppressAutoHyphens/>
        <w:spacing w:after="0" w:line="240" w:lineRule="auto"/>
        <w:ind w:left="426" w:hanging="284"/>
        <w:rPr>
          <w:rFonts w:ascii="Arial" w:hAnsi="Arial" w:cs="Arial"/>
          <w:sz w:val="16"/>
          <w:szCs w:val="16"/>
        </w:rPr>
      </w:pPr>
      <w:r w:rsidRPr="003C6DBE">
        <w:rPr>
          <w:rFonts w:ascii="Arial" w:hAnsi="Arial" w:cs="Arial"/>
          <w:sz w:val="16"/>
          <w:szCs w:val="16"/>
        </w:rPr>
        <w:t>przygotowywanie, we współpracy z wydziałami Biura Prewencji KGP odpowiedzi zbi</w:t>
      </w:r>
      <w:r w:rsidR="005D2EAE">
        <w:rPr>
          <w:rFonts w:ascii="Arial" w:hAnsi="Arial" w:cs="Arial"/>
          <w:sz w:val="16"/>
          <w:szCs w:val="16"/>
        </w:rPr>
        <w:t>orczych, na pisma kierowanie do</w:t>
      </w:r>
      <w:r w:rsidRPr="003C6DBE">
        <w:rPr>
          <w:rFonts w:ascii="Arial" w:hAnsi="Arial" w:cs="Arial"/>
          <w:sz w:val="16"/>
          <w:szCs w:val="16"/>
        </w:rPr>
        <w:t xml:space="preserve"> biura </w:t>
      </w:r>
      <w:r>
        <w:rPr>
          <w:rFonts w:ascii="Arial" w:hAnsi="Arial" w:cs="Arial"/>
          <w:sz w:val="16"/>
          <w:szCs w:val="16"/>
        </w:rPr>
        <w:t>zgodnie z</w:t>
      </w:r>
      <w:r w:rsidRPr="003C6DBE">
        <w:rPr>
          <w:rFonts w:ascii="Arial" w:hAnsi="Arial" w:cs="Arial"/>
          <w:sz w:val="16"/>
          <w:szCs w:val="16"/>
        </w:rPr>
        <w:t xml:space="preserve"> wł</w:t>
      </w:r>
      <w:r>
        <w:rPr>
          <w:rFonts w:ascii="Arial" w:hAnsi="Arial" w:cs="Arial"/>
          <w:sz w:val="16"/>
          <w:szCs w:val="16"/>
        </w:rPr>
        <w:t>aś</w:t>
      </w:r>
      <w:r w:rsidRPr="003C6DBE">
        <w:rPr>
          <w:rFonts w:ascii="Arial" w:hAnsi="Arial" w:cs="Arial"/>
          <w:sz w:val="16"/>
          <w:szCs w:val="16"/>
        </w:rPr>
        <w:t>ciwośc</w:t>
      </w:r>
      <w:r>
        <w:rPr>
          <w:rFonts w:ascii="Arial" w:hAnsi="Arial" w:cs="Arial"/>
          <w:sz w:val="16"/>
          <w:szCs w:val="16"/>
        </w:rPr>
        <w:t>ią merytoryczną sekcji.</w:t>
      </w:r>
    </w:p>
    <w:p w14:paraId="32F4297C" w14:textId="0325E5A3" w:rsidR="00EA24CD" w:rsidRPr="00F46238" w:rsidRDefault="003B0646" w:rsidP="00F46238">
      <w:pPr>
        <w:tabs>
          <w:tab w:val="left" w:pos="284"/>
        </w:tabs>
        <w:spacing w:after="0" w:line="240" w:lineRule="auto"/>
        <w:ind w:hanging="284"/>
        <w:rPr>
          <w:rFonts w:ascii="Tahoma" w:eastAsia="Times New Roman" w:hAnsi="Tahoma" w:cs="Tahoma"/>
          <w:b/>
          <w:sz w:val="16"/>
          <w:szCs w:val="16"/>
          <w:lang w:eastAsia="pl-PL"/>
        </w:rPr>
      </w:pPr>
      <w:r>
        <w:rPr>
          <w:rFonts w:ascii="Arial" w:hAnsi="Arial" w:cs="Arial"/>
          <w:color w:val="00B050"/>
          <w:sz w:val="16"/>
          <w:szCs w:val="16"/>
        </w:rPr>
        <w:t>.</w:t>
      </w:r>
    </w:p>
    <w:p w14:paraId="5BE846B2" w14:textId="77777777" w:rsidR="00EA24CD" w:rsidRPr="00EA24CD" w:rsidRDefault="00EA24CD" w:rsidP="00EA24CD">
      <w:pPr>
        <w:spacing w:after="0" w:line="240" w:lineRule="auto"/>
        <w:rPr>
          <w:rFonts w:ascii="Tahoma" w:eastAsia="Times New Roman" w:hAnsi="Tahoma" w:cs="Tahoma"/>
          <w:b/>
          <w:sz w:val="16"/>
          <w:szCs w:val="16"/>
          <w:u w:val="single"/>
          <w:lang w:eastAsia="pl-PL"/>
        </w:rPr>
      </w:pPr>
      <w:r w:rsidRPr="00EA24CD">
        <w:rPr>
          <w:rFonts w:ascii="Tahoma" w:eastAsia="Times New Roman" w:hAnsi="Tahoma" w:cs="Tahoma"/>
          <w:b/>
          <w:sz w:val="16"/>
          <w:szCs w:val="16"/>
          <w:lang w:eastAsia="pl-PL"/>
        </w:rPr>
        <w:t>WYKSZTAŁCENIE:</w:t>
      </w:r>
      <w:r w:rsidRPr="00EA24CD">
        <w:rPr>
          <w:rFonts w:ascii="Tahoma" w:eastAsia="Times New Roman" w:hAnsi="Tahoma" w:cs="Tahoma"/>
          <w:sz w:val="16"/>
          <w:szCs w:val="16"/>
          <w:lang w:eastAsia="pl-PL"/>
        </w:rPr>
        <w:t xml:space="preserve"> średnie</w:t>
      </w:r>
    </w:p>
    <w:p w14:paraId="78ED13E5" w14:textId="77777777" w:rsidR="00EA24CD" w:rsidRPr="00EA24CD" w:rsidRDefault="00EA24CD" w:rsidP="00EA24CD">
      <w:pPr>
        <w:spacing w:after="0" w:line="240" w:lineRule="auto"/>
        <w:jc w:val="center"/>
        <w:rPr>
          <w:rFonts w:ascii="Tahoma" w:eastAsia="Times New Roman" w:hAnsi="Tahoma" w:cs="Tahoma"/>
          <w:sz w:val="16"/>
          <w:szCs w:val="16"/>
          <w:lang w:eastAsia="pl-PL"/>
        </w:rPr>
      </w:pPr>
    </w:p>
    <w:p w14:paraId="26E2136C" w14:textId="6A9577E8" w:rsidR="00EA24CD" w:rsidRPr="00F46238" w:rsidRDefault="00EA24CD" w:rsidP="00F46238">
      <w:pPr>
        <w:spacing w:after="0" w:line="240" w:lineRule="auto"/>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WYMAGANIA NIEZBĘDNE:</w:t>
      </w:r>
    </w:p>
    <w:p w14:paraId="4A0FEEF3" w14:textId="51E92BAE" w:rsidR="00EA24CD" w:rsidRPr="00F46238" w:rsidRDefault="00EA24CD" w:rsidP="00F46238">
      <w:pPr>
        <w:pStyle w:val="Akapitzlist"/>
        <w:numPr>
          <w:ilvl w:val="0"/>
          <w:numId w:val="14"/>
        </w:numPr>
        <w:spacing w:after="0" w:line="240" w:lineRule="auto"/>
        <w:ind w:left="426" w:hanging="426"/>
        <w:rPr>
          <w:rFonts w:ascii="Tahoma" w:eastAsia="Times New Roman" w:hAnsi="Tahoma" w:cs="Tahoma"/>
          <w:sz w:val="16"/>
          <w:szCs w:val="16"/>
          <w:lang w:eastAsia="pl-PL"/>
        </w:rPr>
      </w:pPr>
      <w:r w:rsidRPr="00F46238">
        <w:rPr>
          <w:rFonts w:ascii="Tahoma" w:eastAsia="Times New Roman" w:hAnsi="Tahoma" w:cs="Tahoma"/>
          <w:sz w:val="16"/>
          <w:szCs w:val="16"/>
          <w:lang w:eastAsia="pl-PL"/>
        </w:rPr>
        <w:t>poświadczenie bezpieczeństwa uprawniające do dostępu do informacji niejawnych oznaczonych klauzulą " poufne " lub oświadczenie o wyrażeniu zgody na przeprowadzenie postępowania sprawdzającego,</w:t>
      </w:r>
    </w:p>
    <w:p w14:paraId="4E3C10EE" w14:textId="389E8A6E" w:rsidR="00EA24CD" w:rsidRPr="00F46238" w:rsidRDefault="001A7D6F" w:rsidP="00F46238">
      <w:pPr>
        <w:pStyle w:val="Akapitzlist"/>
        <w:numPr>
          <w:ilvl w:val="0"/>
          <w:numId w:val="14"/>
        </w:numPr>
        <w:suppressAutoHyphens/>
        <w:snapToGrid w:val="0"/>
        <w:spacing w:after="0" w:line="240" w:lineRule="auto"/>
        <w:ind w:left="426" w:hanging="426"/>
        <w:jc w:val="both"/>
        <w:rPr>
          <w:rFonts w:ascii="Tahoma" w:eastAsia="Times New Roman" w:hAnsi="Tahoma" w:cs="Tahoma"/>
          <w:sz w:val="16"/>
          <w:szCs w:val="16"/>
          <w:lang w:eastAsia="pl-PL"/>
        </w:rPr>
      </w:pPr>
      <w:r w:rsidRPr="00F46238">
        <w:rPr>
          <w:rFonts w:ascii="Tahoma" w:eastAsia="Times New Roman" w:hAnsi="Tahoma" w:cs="Tahoma"/>
          <w:sz w:val="16"/>
          <w:szCs w:val="16"/>
          <w:lang w:eastAsia="pl-PL"/>
        </w:rPr>
        <w:t xml:space="preserve">umiejętność komunikowania się i </w:t>
      </w:r>
      <w:r w:rsidR="00EA24CD" w:rsidRPr="00F46238">
        <w:rPr>
          <w:rFonts w:ascii="Tahoma" w:eastAsia="Times New Roman" w:hAnsi="Tahoma" w:cs="Tahoma"/>
          <w:sz w:val="16"/>
          <w:szCs w:val="16"/>
          <w:lang w:eastAsia="pl-PL"/>
        </w:rPr>
        <w:t>pracy zespołowej,</w:t>
      </w:r>
    </w:p>
    <w:p w14:paraId="64573EFF" w14:textId="459A0779" w:rsidR="000D3D01" w:rsidRPr="00F46238" w:rsidRDefault="001A7D6F" w:rsidP="00F46238">
      <w:pPr>
        <w:pStyle w:val="Akapitzlist"/>
        <w:numPr>
          <w:ilvl w:val="0"/>
          <w:numId w:val="14"/>
        </w:numPr>
        <w:suppressAutoHyphens/>
        <w:snapToGrid w:val="0"/>
        <w:spacing w:after="0" w:line="240" w:lineRule="auto"/>
        <w:ind w:left="426" w:hanging="426"/>
        <w:jc w:val="both"/>
        <w:rPr>
          <w:rFonts w:ascii="Tahoma" w:eastAsia="Times New Roman" w:hAnsi="Tahoma" w:cs="Tahoma"/>
          <w:sz w:val="16"/>
          <w:szCs w:val="16"/>
          <w:lang w:eastAsia="pl-PL"/>
        </w:rPr>
      </w:pPr>
      <w:r w:rsidRPr="00F46238">
        <w:rPr>
          <w:rFonts w:ascii="Tahoma" w:eastAsia="Times New Roman" w:hAnsi="Tahoma" w:cs="Tahoma"/>
          <w:sz w:val="16"/>
          <w:szCs w:val="16"/>
          <w:lang w:eastAsia="pl-PL"/>
        </w:rPr>
        <w:t xml:space="preserve">umiejętność </w:t>
      </w:r>
      <w:r w:rsidR="000D3D01" w:rsidRPr="00F46238">
        <w:rPr>
          <w:rFonts w:ascii="Tahoma" w:eastAsia="Times New Roman" w:hAnsi="Tahoma" w:cs="Tahoma"/>
          <w:sz w:val="16"/>
          <w:szCs w:val="16"/>
          <w:lang w:eastAsia="pl-PL"/>
        </w:rPr>
        <w:t>rozwiązywania problemów,</w:t>
      </w:r>
    </w:p>
    <w:p w14:paraId="15E57602" w14:textId="245616F5" w:rsidR="00442A10" w:rsidRPr="00F46238" w:rsidRDefault="00442A10" w:rsidP="00F46238">
      <w:pPr>
        <w:pStyle w:val="Akapitzlist"/>
        <w:numPr>
          <w:ilvl w:val="0"/>
          <w:numId w:val="14"/>
        </w:numPr>
        <w:spacing w:after="0" w:line="240" w:lineRule="auto"/>
        <w:ind w:left="426" w:hanging="426"/>
        <w:rPr>
          <w:rFonts w:ascii="Arial" w:hAnsi="Arial" w:cs="Arial"/>
          <w:sz w:val="16"/>
          <w:szCs w:val="16"/>
        </w:rPr>
      </w:pPr>
      <w:r w:rsidRPr="00F46238">
        <w:rPr>
          <w:rFonts w:ascii="Arial" w:hAnsi="Arial" w:cs="Arial"/>
          <w:sz w:val="16"/>
          <w:szCs w:val="16"/>
        </w:rPr>
        <w:t>obsługi programów komputerowych (m.in. pakiet MS Office) oraz urządzeń biurowych,</w:t>
      </w:r>
    </w:p>
    <w:p w14:paraId="1EECF056" w14:textId="258236D5" w:rsidR="00442A10" w:rsidRPr="00F46238" w:rsidRDefault="00442A10" w:rsidP="00F46238">
      <w:pPr>
        <w:pStyle w:val="Akapitzlist"/>
        <w:numPr>
          <w:ilvl w:val="0"/>
          <w:numId w:val="14"/>
        </w:numPr>
        <w:spacing w:after="0" w:line="240" w:lineRule="auto"/>
        <w:ind w:left="426" w:hanging="426"/>
        <w:rPr>
          <w:rFonts w:ascii="Arial" w:hAnsi="Arial" w:cs="Arial"/>
          <w:sz w:val="16"/>
          <w:szCs w:val="16"/>
        </w:rPr>
      </w:pPr>
      <w:r w:rsidRPr="00F46238">
        <w:rPr>
          <w:rFonts w:ascii="Arial" w:hAnsi="Arial" w:cs="Arial"/>
          <w:sz w:val="16"/>
          <w:szCs w:val="16"/>
        </w:rPr>
        <w:t>znajomość instrukcji kancelaryjnej,</w:t>
      </w:r>
    </w:p>
    <w:p w14:paraId="2C7A7825" w14:textId="7BA07051" w:rsidR="00442A10" w:rsidRPr="00F46238" w:rsidRDefault="00442A10" w:rsidP="00F46238">
      <w:pPr>
        <w:pStyle w:val="Akapitzlist"/>
        <w:numPr>
          <w:ilvl w:val="0"/>
          <w:numId w:val="14"/>
        </w:numPr>
        <w:suppressAutoHyphens/>
        <w:snapToGrid w:val="0"/>
        <w:spacing w:after="0" w:line="240" w:lineRule="auto"/>
        <w:ind w:left="426" w:hanging="426"/>
        <w:jc w:val="both"/>
        <w:rPr>
          <w:rFonts w:ascii="Tahoma" w:eastAsia="Times New Roman" w:hAnsi="Tahoma" w:cs="Tahoma"/>
          <w:sz w:val="16"/>
          <w:szCs w:val="16"/>
          <w:lang w:eastAsia="pl-PL"/>
        </w:rPr>
      </w:pPr>
      <w:r w:rsidRPr="00F46238">
        <w:rPr>
          <w:rFonts w:ascii="Arial" w:hAnsi="Arial" w:cs="Arial"/>
          <w:sz w:val="16"/>
          <w:szCs w:val="16"/>
        </w:rPr>
        <w:t>znajomość przepisów dotyczących archiwizacji dokumentów</w:t>
      </w:r>
    </w:p>
    <w:p w14:paraId="0218A7DD" w14:textId="4ABF4E8C" w:rsidR="00EA24CD" w:rsidRPr="00F46238" w:rsidRDefault="00FF6D29" w:rsidP="00F46238">
      <w:pPr>
        <w:pStyle w:val="Akapitzlist"/>
        <w:numPr>
          <w:ilvl w:val="0"/>
          <w:numId w:val="14"/>
        </w:numPr>
        <w:suppressAutoHyphens/>
        <w:snapToGrid w:val="0"/>
        <w:spacing w:after="0" w:line="240" w:lineRule="auto"/>
        <w:ind w:left="426" w:hanging="426"/>
        <w:jc w:val="both"/>
        <w:rPr>
          <w:rFonts w:ascii="Tahoma" w:eastAsia="Times New Roman" w:hAnsi="Tahoma" w:cs="Tahoma"/>
          <w:sz w:val="16"/>
          <w:szCs w:val="16"/>
          <w:lang w:eastAsia="pl-PL"/>
        </w:rPr>
      </w:pPr>
      <w:r w:rsidRPr="00F46238">
        <w:rPr>
          <w:rFonts w:ascii="Tahoma" w:eastAsia="Times New Roman" w:hAnsi="Tahoma" w:cs="Tahoma"/>
          <w:iCs/>
          <w:sz w:val="16"/>
          <w:szCs w:val="16"/>
          <w:lang w:eastAsia="pl-PL"/>
        </w:rPr>
        <w:t>w Komendzie Głównej Policji nie może być zatrudniona osoba, która w okresie od dnia 22 lipca 1944 r. do dnia 31 lipca 1990 r. pracowała lub pełniła służbę w organach bezpieczeństwa państwa lub była współpracownikiem tych organów w rozumieniu przepisów ustawy z dnia 18 października 2006 r. o ujawnianiu informacji o dokumentach</w:t>
      </w:r>
      <w:r w:rsidR="00155BD3" w:rsidRPr="00F46238">
        <w:rPr>
          <w:rFonts w:ascii="Tahoma" w:eastAsia="Times New Roman" w:hAnsi="Tahoma" w:cs="Tahoma"/>
          <w:iCs/>
          <w:sz w:val="16"/>
          <w:szCs w:val="16"/>
          <w:lang w:eastAsia="pl-PL"/>
        </w:rPr>
        <w:t xml:space="preserve"> organów bezpieczeństwa państwa</w:t>
      </w:r>
      <w:r w:rsidRPr="00F46238">
        <w:rPr>
          <w:rFonts w:ascii="Tahoma" w:eastAsia="Times New Roman" w:hAnsi="Tahoma" w:cs="Tahoma"/>
          <w:iCs/>
          <w:sz w:val="16"/>
          <w:szCs w:val="16"/>
          <w:lang w:eastAsia="pl-PL"/>
        </w:rPr>
        <w:t xml:space="preserve"> </w:t>
      </w:r>
      <w:r w:rsidR="00155BD3" w:rsidRPr="00F46238">
        <w:rPr>
          <w:rFonts w:ascii="Tahoma" w:eastAsia="Times New Roman" w:hAnsi="Tahoma" w:cs="Tahoma"/>
          <w:iCs/>
          <w:sz w:val="16"/>
          <w:szCs w:val="16"/>
          <w:lang w:eastAsia="pl-PL"/>
        </w:rPr>
        <w:t>z </w:t>
      </w:r>
      <w:r w:rsidRPr="00F46238">
        <w:rPr>
          <w:rFonts w:ascii="Tahoma" w:eastAsia="Times New Roman" w:hAnsi="Tahoma" w:cs="Tahoma"/>
          <w:iCs/>
          <w:sz w:val="16"/>
          <w:szCs w:val="16"/>
          <w:lang w:eastAsia="pl-PL"/>
        </w:rPr>
        <w:t>lat 1944–1990 oraz treści tych dokumentów - nie dotyczy kandydatek/kandydatów urodzonych 1 sierpnia 1972 r. lub później. Osoba wybrana do zatrudnienia będzie musiała złożyć oświadczenie lustracyjne, jeśli urodziła się przed 1 sierpnia 1972 r.</w:t>
      </w:r>
    </w:p>
    <w:p w14:paraId="06EC79FE" w14:textId="77777777" w:rsidR="00EA24CD" w:rsidRDefault="00EA24CD" w:rsidP="00F46238">
      <w:pPr>
        <w:tabs>
          <w:tab w:val="left" w:pos="360"/>
        </w:tabs>
        <w:suppressAutoHyphens/>
        <w:snapToGrid w:val="0"/>
        <w:spacing w:after="0" w:line="240" w:lineRule="auto"/>
        <w:ind w:left="426"/>
        <w:jc w:val="both"/>
        <w:rPr>
          <w:rFonts w:ascii="Tahoma" w:eastAsia="Times New Roman" w:hAnsi="Tahoma" w:cs="Tahoma"/>
          <w:sz w:val="16"/>
          <w:szCs w:val="16"/>
          <w:lang w:eastAsia="pl-PL"/>
        </w:rPr>
      </w:pPr>
    </w:p>
    <w:p w14:paraId="3910BB4D" w14:textId="4FC4FD05" w:rsidR="002379CA" w:rsidRDefault="002379CA" w:rsidP="002379CA">
      <w:pPr>
        <w:tabs>
          <w:tab w:val="left" w:pos="360"/>
        </w:tabs>
        <w:suppressAutoHyphens/>
        <w:snapToGrid w:val="0"/>
        <w:spacing w:after="0" w:line="240" w:lineRule="auto"/>
        <w:jc w:val="both"/>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 xml:space="preserve">WYMAGANIA </w:t>
      </w:r>
      <w:r>
        <w:rPr>
          <w:rFonts w:ascii="Tahoma" w:eastAsia="Times New Roman" w:hAnsi="Tahoma" w:cs="Tahoma"/>
          <w:b/>
          <w:sz w:val="16"/>
          <w:szCs w:val="16"/>
          <w:lang w:eastAsia="pl-PL"/>
        </w:rPr>
        <w:t>POŻĄDANE:</w:t>
      </w:r>
    </w:p>
    <w:p w14:paraId="779FD333" w14:textId="050B61D9" w:rsidR="00442A10" w:rsidRPr="00F46238" w:rsidRDefault="00D41BE8" w:rsidP="00F46238">
      <w:pPr>
        <w:pStyle w:val="Akapitzlist"/>
        <w:numPr>
          <w:ilvl w:val="0"/>
          <w:numId w:val="15"/>
        </w:numPr>
        <w:spacing w:after="0"/>
        <w:ind w:left="284" w:hanging="284"/>
        <w:rPr>
          <w:rFonts w:ascii="Arial" w:hAnsi="Arial" w:cs="Arial"/>
          <w:sz w:val="16"/>
          <w:szCs w:val="16"/>
        </w:rPr>
      </w:pPr>
      <w:r w:rsidRPr="00F46238">
        <w:rPr>
          <w:rFonts w:ascii="Arial" w:hAnsi="Arial" w:cs="Arial"/>
          <w:sz w:val="16"/>
          <w:szCs w:val="16"/>
        </w:rPr>
        <w:t xml:space="preserve">doświadczenie zawodowe: 1 </w:t>
      </w:r>
      <w:r w:rsidR="00442A10" w:rsidRPr="00F46238">
        <w:rPr>
          <w:rFonts w:ascii="Arial" w:hAnsi="Arial" w:cs="Arial"/>
          <w:sz w:val="16"/>
          <w:szCs w:val="16"/>
        </w:rPr>
        <w:t>rok na stanowisku sekretarki lub w zakresie obsługi kancelaryjno-biurowej</w:t>
      </w:r>
      <w:r w:rsidR="00F46238" w:rsidRPr="00F46238">
        <w:rPr>
          <w:rFonts w:ascii="Arial" w:hAnsi="Arial" w:cs="Arial"/>
          <w:sz w:val="16"/>
          <w:szCs w:val="16"/>
        </w:rPr>
        <w:t>,</w:t>
      </w:r>
    </w:p>
    <w:p w14:paraId="51EE4205" w14:textId="69FDE4EA" w:rsidR="00306A31" w:rsidRPr="00F46238" w:rsidRDefault="00306A31" w:rsidP="00F46238">
      <w:pPr>
        <w:pStyle w:val="Akapitzlist"/>
        <w:numPr>
          <w:ilvl w:val="0"/>
          <w:numId w:val="15"/>
        </w:numPr>
        <w:suppressAutoHyphens/>
        <w:snapToGrid w:val="0"/>
        <w:spacing w:after="0" w:line="240" w:lineRule="auto"/>
        <w:ind w:left="284" w:hanging="284"/>
        <w:jc w:val="both"/>
        <w:rPr>
          <w:rFonts w:ascii="Tahoma" w:eastAsia="Times New Roman" w:hAnsi="Tahoma" w:cs="Tahoma"/>
          <w:color w:val="000000" w:themeColor="text1"/>
          <w:sz w:val="16"/>
          <w:szCs w:val="16"/>
          <w:lang w:eastAsia="pl-PL"/>
        </w:rPr>
      </w:pPr>
      <w:r w:rsidRPr="00F46238">
        <w:rPr>
          <w:rFonts w:ascii="Tahoma" w:eastAsia="Times New Roman" w:hAnsi="Tahoma" w:cs="Tahoma"/>
          <w:color w:val="000000" w:themeColor="text1"/>
          <w:sz w:val="16"/>
          <w:szCs w:val="16"/>
          <w:lang w:eastAsia="pl-PL"/>
        </w:rPr>
        <w:t>umiejętność obsługi programów: e-PUAP, Elektroniczny Nadawca.</w:t>
      </w:r>
    </w:p>
    <w:p w14:paraId="6AE0997D" w14:textId="77777777" w:rsidR="00306A31" w:rsidRPr="00EA24CD" w:rsidRDefault="00306A31" w:rsidP="002379CA">
      <w:pPr>
        <w:tabs>
          <w:tab w:val="left" w:pos="360"/>
        </w:tabs>
        <w:suppressAutoHyphens/>
        <w:snapToGrid w:val="0"/>
        <w:spacing w:after="0" w:line="240" w:lineRule="auto"/>
        <w:jc w:val="both"/>
        <w:rPr>
          <w:rFonts w:ascii="Tahoma" w:eastAsia="Times New Roman" w:hAnsi="Tahoma" w:cs="Tahoma"/>
          <w:sz w:val="16"/>
          <w:szCs w:val="16"/>
          <w:lang w:eastAsia="pl-PL"/>
        </w:rPr>
      </w:pPr>
    </w:p>
    <w:p w14:paraId="456D3A82" w14:textId="77777777" w:rsidR="00EA24CD" w:rsidRPr="00EA24CD" w:rsidRDefault="00EA24CD" w:rsidP="00EA24CD">
      <w:pPr>
        <w:spacing w:after="0" w:line="240" w:lineRule="auto"/>
        <w:outlineLvl w:val="3"/>
        <w:rPr>
          <w:rFonts w:ascii="Tahoma" w:eastAsia="Times New Roman" w:hAnsi="Tahoma" w:cs="Tahoma"/>
          <w:b/>
          <w:bCs/>
          <w:sz w:val="16"/>
          <w:szCs w:val="16"/>
          <w:lang w:eastAsia="pl-PL"/>
        </w:rPr>
      </w:pPr>
      <w:r w:rsidRPr="00EA24CD">
        <w:rPr>
          <w:rFonts w:ascii="Tahoma" w:eastAsia="Times New Roman" w:hAnsi="Tahoma" w:cs="Tahoma"/>
          <w:b/>
          <w:bCs/>
          <w:sz w:val="16"/>
          <w:szCs w:val="16"/>
          <w:lang w:eastAsia="pl-PL"/>
        </w:rPr>
        <w:t xml:space="preserve">METODY I TECHNIKI SELEKCJI: </w:t>
      </w:r>
    </w:p>
    <w:p w14:paraId="0A6A6EDD" w14:textId="22EAD839" w:rsidR="00EA24CD" w:rsidRPr="00F46238" w:rsidRDefault="00A70544" w:rsidP="00F46238">
      <w:pPr>
        <w:pStyle w:val="Akapitzlist"/>
        <w:numPr>
          <w:ilvl w:val="0"/>
          <w:numId w:val="16"/>
        </w:numPr>
        <w:spacing w:after="0" w:line="240" w:lineRule="auto"/>
        <w:ind w:left="284" w:hanging="284"/>
        <w:outlineLvl w:val="3"/>
        <w:rPr>
          <w:rFonts w:ascii="Tahoma" w:eastAsia="Times New Roman" w:hAnsi="Tahoma" w:cs="Tahoma"/>
          <w:bCs/>
          <w:sz w:val="16"/>
          <w:szCs w:val="16"/>
          <w:lang w:eastAsia="pl-PL"/>
        </w:rPr>
      </w:pPr>
      <w:r w:rsidRPr="00F46238">
        <w:rPr>
          <w:rFonts w:ascii="Tahoma" w:eastAsia="Times New Roman" w:hAnsi="Tahoma" w:cs="Tahoma"/>
          <w:bCs/>
          <w:sz w:val="16"/>
          <w:szCs w:val="16"/>
          <w:lang w:eastAsia="pl-PL"/>
        </w:rPr>
        <w:t>weryfikacja</w:t>
      </w:r>
      <w:r w:rsidR="00EA24CD" w:rsidRPr="00F46238">
        <w:rPr>
          <w:rFonts w:ascii="Tahoma" w:eastAsia="Times New Roman" w:hAnsi="Tahoma" w:cs="Tahoma"/>
          <w:bCs/>
          <w:sz w:val="16"/>
          <w:szCs w:val="16"/>
          <w:lang w:eastAsia="pl-PL"/>
        </w:rPr>
        <w:t xml:space="preserve"> ofert pod kątem spełniania wymogów formalnych, </w:t>
      </w:r>
    </w:p>
    <w:p w14:paraId="302BBB66" w14:textId="122A9D94" w:rsidR="00A70544" w:rsidRPr="00F46238" w:rsidRDefault="00EA24CD" w:rsidP="00F46238">
      <w:pPr>
        <w:pStyle w:val="Akapitzlist"/>
        <w:numPr>
          <w:ilvl w:val="0"/>
          <w:numId w:val="16"/>
        </w:numPr>
        <w:spacing w:after="0" w:line="240" w:lineRule="auto"/>
        <w:ind w:left="284" w:hanging="284"/>
        <w:outlineLvl w:val="3"/>
        <w:rPr>
          <w:rFonts w:ascii="Tahoma" w:eastAsia="Times New Roman" w:hAnsi="Tahoma" w:cs="Tahoma"/>
          <w:bCs/>
          <w:sz w:val="16"/>
          <w:szCs w:val="16"/>
          <w:lang w:eastAsia="pl-PL"/>
        </w:rPr>
      </w:pPr>
      <w:r w:rsidRPr="00F46238">
        <w:rPr>
          <w:rFonts w:ascii="Tahoma" w:eastAsia="Times New Roman" w:hAnsi="Tahoma" w:cs="Tahoma"/>
          <w:bCs/>
          <w:sz w:val="16"/>
          <w:szCs w:val="16"/>
          <w:lang w:eastAsia="pl-PL"/>
        </w:rPr>
        <w:t>rozmowa kwalifikacyjna.</w:t>
      </w:r>
    </w:p>
    <w:p w14:paraId="18C10ADA" w14:textId="77777777" w:rsidR="00FF6D29" w:rsidRDefault="00FF6D29" w:rsidP="00EA24CD">
      <w:pPr>
        <w:spacing w:after="0" w:line="240" w:lineRule="auto"/>
        <w:rPr>
          <w:rFonts w:ascii="Tahoma" w:eastAsia="Times New Roman" w:hAnsi="Tahoma" w:cs="Tahoma"/>
          <w:b/>
          <w:sz w:val="16"/>
          <w:szCs w:val="16"/>
          <w:lang w:eastAsia="pl-PL"/>
        </w:rPr>
      </w:pPr>
    </w:p>
    <w:p w14:paraId="40CA1C05" w14:textId="77777777" w:rsidR="00EA24CD" w:rsidRPr="00EA24CD" w:rsidRDefault="00EA24CD" w:rsidP="00EA24CD">
      <w:pPr>
        <w:spacing w:after="0" w:line="240" w:lineRule="auto"/>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Wymagane dokumenty i oświadczenia:</w:t>
      </w:r>
    </w:p>
    <w:p w14:paraId="24A1C8F4" w14:textId="41C24E09" w:rsidR="00EA24CD" w:rsidRPr="00F46238" w:rsidRDefault="00EA24CD" w:rsidP="00F46238">
      <w:pPr>
        <w:pStyle w:val="Akapitzlist"/>
        <w:numPr>
          <w:ilvl w:val="0"/>
          <w:numId w:val="17"/>
        </w:numPr>
        <w:spacing w:after="0" w:line="240" w:lineRule="auto"/>
        <w:ind w:left="284" w:hanging="284"/>
        <w:rPr>
          <w:rFonts w:ascii="Tahoma" w:eastAsia="Times New Roman" w:hAnsi="Tahoma" w:cs="Tahoma"/>
          <w:sz w:val="16"/>
          <w:szCs w:val="16"/>
          <w:lang w:eastAsia="pl-PL"/>
        </w:rPr>
      </w:pPr>
      <w:r w:rsidRPr="00F46238">
        <w:rPr>
          <w:rFonts w:ascii="Tahoma" w:eastAsia="Times New Roman" w:hAnsi="Tahoma" w:cs="Tahoma"/>
          <w:sz w:val="16"/>
          <w:szCs w:val="16"/>
          <w:lang w:eastAsia="pl-PL"/>
        </w:rPr>
        <w:t>życiorys i list motywacyjny,</w:t>
      </w:r>
    </w:p>
    <w:p w14:paraId="6DA70A03" w14:textId="541BA6E3" w:rsidR="00EA24CD" w:rsidRPr="00F46238" w:rsidRDefault="00EA24CD" w:rsidP="00F46238">
      <w:pPr>
        <w:pStyle w:val="Akapitzlist"/>
        <w:numPr>
          <w:ilvl w:val="0"/>
          <w:numId w:val="17"/>
        </w:numPr>
        <w:spacing w:after="0" w:line="240" w:lineRule="auto"/>
        <w:ind w:left="284" w:hanging="284"/>
        <w:rPr>
          <w:rFonts w:ascii="Tahoma" w:eastAsia="Times New Roman" w:hAnsi="Tahoma" w:cs="Tahoma"/>
          <w:sz w:val="16"/>
          <w:szCs w:val="16"/>
          <w:lang w:eastAsia="pl-PL"/>
        </w:rPr>
      </w:pPr>
      <w:r w:rsidRPr="00F46238">
        <w:rPr>
          <w:rFonts w:ascii="Tahoma" w:eastAsia="Times New Roman" w:hAnsi="Tahoma" w:cs="Tahoma"/>
          <w:sz w:val="16"/>
          <w:szCs w:val="16"/>
          <w:lang w:eastAsia="pl-PL"/>
        </w:rPr>
        <w:t>kopie dokumentów potwierdzają</w:t>
      </w:r>
      <w:r w:rsidR="00A70544" w:rsidRPr="00F46238">
        <w:rPr>
          <w:rFonts w:ascii="Tahoma" w:eastAsia="Times New Roman" w:hAnsi="Tahoma" w:cs="Tahoma"/>
          <w:sz w:val="16"/>
          <w:szCs w:val="16"/>
          <w:lang w:eastAsia="pl-PL"/>
        </w:rPr>
        <w:t>cych spełnienie wymagania niezbędnego w zakresie wykształcenia</w:t>
      </w:r>
      <w:r w:rsidRPr="00F46238">
        <w:rPr>
          <w:rFonts w:ascii="Tahoma" w:eastAsia="Times New Roman" w:hAnsi="Tahoma" w:cs="Tahoma"/>
          <w:sz w:val="16"/>
          <w:szCs w:val="16"/>
          <w:lang w:eastAsia="pl-PL"/>
        </w:rPr>
        <w:t>,</w:t>
      </w:r>
    </w:p>
    <w:p w14:paraId="4A5720E1" w14:textId="4BDA3D68" w:rsidR="00EA24CD" w:rsidRPr="00F46238" w:rsidRDefault="00EA24CD" w:rsidP="00F46238">
      <w:pPr>
        <w:pStyle w:val="Akapitzlist"/>
        <w:numPr>
          <w:ilvl w:val="0"/>
          <w:numId w:val="17"/>
        </w:numPr>
        <w:spacing w:after="0" w:line="240" w:lineRule="auto"/>
        <w:ind w:left="284" w:hanging="284"/>
        <w:jc w:val="both"/>
        <w:rPr>
          <w:rFonts w:ascii="Tahoma" w:eastAsia="Times New Roman" w:hAnsi="Tahoma" w:cs="Tahoma"/>
          <w:sz w:val="16"/>
          <w:szCs w:val="16"/>
          <w:lang w:eastAsia="pl-PL"/>
        </w:rPr>
      </w:pPr>
      <w:r w:rsidRPr="00F46238">
        <w:rPr>
          <w:rFonts w:ascii="Tahoma" w:eastAsia="Times New Roman" w:hAnsi="Tahoma" w:cs="Tahoma"/>
          <w:sz w:val="16"/>
          <w:szCs w:val="16"/>
          <w:lang w:eastAsia="pl-PL"/>
        </w:rPr>
        <w:t>kopia poświadczenia bezpieczeństwa uprawniającego do dostępu do informacji niejawnych oznaczonych klauzulą "poufne"  lub oświadczenie o wyrażeniu zgody na przeprowadzenie postępowania sprawdzającego zgodnie z ustawą z dnia 5 sierpnia 2010 r. o ochronie inf</w:t>
      </w:r>
      <w:r w:rsidR="0053201E" w:rsidRPr="00F46238">
        <w:rPr>
          <w:rFonts w:ascii="Tahoma" w:eastAsia="Times New Roman" w:hAnsi="Tahoma" w:cs="Tahoma"/>
          <w:sz w:val="16"/>
          <w:szCs w:val="16"/>
          <w:lang w:eastAsia="pl-PL"/>
        </w:rPr>
        <w:t>ormacji niejawnych (Dz. U. z 202</w:t>
      </w:r>
      <w:r w:rsidR="005E0F6E" w:rsidRPr="00F46238">
        <w:rPr>
          <w:rFonts w:ascii="Tahoma" w:eastAsia="Times New Roman" w:hAnsi="Tahoma" w:cs="Tahoma"/>
          <w:sz w:val="16"/>
          <w:szCs w:val="16"/>
          <w:lang w:eastAsia="pl-PL"/>
        </w:rPr>
        <w:t>4</w:t>
      </w:r>
      <w:r w:rsidRPr="00F46238">
        <w:rPr>
          <w:rFonts w:ascii="Tahoma" w:eastAsia="Times New Roman" w:hAnsi="Tahoma" w:cs="Tahoma"/>
          <w:sz w:val="16"/>
          <w:szCs w:val="16"/>
          <w:lang w:eastAsia="pl-PL"/>
        </w:rPr>
        <w:t xml:space="preserve"> r. poz. </w:t>
      </w:r>
      <w:r w:rsidR="0053201E" w:rsidRPr="00F46238">
        <w:rPr>
          <w:rFonts w:ascii="Tahoma" w:eastAsia="Times New Roman" w:hAnsi="Tahoma" w:cs="Tahoma"/>
          <w:sz w:val="16"/>
          <w:szCs w:val="16"/>
          <w:lang w:eastAsia="pl-PL"/>
        </w:rPr>
        <w:t>6</w:t>
      </w:r>
      <w:r w:rsidR="005E0F6E" w:rsidRPr="00F46238">
        <w:rPr>
          <w:rFonts w:ascii="Tahoma" w:eastAsia="Times New Roman" w:hAnsi="Tahoma" w:cs="Tahoma"/>
          <w:sz w:val="16"/>
          <w:szCs w:val="16"/>
          <w:lang w:eastAsia="pl-PL"/>
        </w:rPr>
        <w:t>32</w:t>
      </w:r>
      <w:r w:rsidR="00D41BE8" w:rsidRPr="00F46238">
        <w:rPr>
          <w:rFonts w:ascii="Tahoma" w:eastAsia="Times New Roman" w:hAnsi="Tahoma" w:cs="Tahoma"/>
          <w:sz w:val="16"/>
          <w:szCs w:val="16"/>
          <w:lang w:eastAsia="pl-PL"/>
        </w:rPr>
        <w:t xml:space="preserve"> z późn. zm.</w:t>
      </w:r>
      <w:r w:rsidRPr="00F46238">
        <w:rPr>
          <w:rFonts w:ascii="Tahoma" w:eastAsia="Times New Roman" w:hAnsi="Tahoma" w:cs="Tahoma"/>
          <w:sz w:val="16"/>
          <w:szCs w:val="16"/>
          <w:lang w:eastAsia="pl-PL"/>
        </w:rPr>
        <w:t>)</w:t>
      </w:r>
      <w:r w:rsidR="00FF6D29" w:rsidRPr="00F46238">
        <w:rPr>
          <w:rFonts w:ascii="Tahoma" w:eastAsia="Times New Roman" w:hAnsi="Tahoma" w:cs="Tahoma"/>
          <w:sz w:val="16"/>
          <w:szCs w:val="16"/>
          <w:lang w:eastAsia="pl-PL"/>
        </w:rPr>
        <w:t>,</w:t>
      </w:r>
    </w:p>
    <w:p w14:paraId="0B9528F7" w14:textId="5EE56B75" w:rsidR="00FF6D29" w:rsidRPr="00F46238" w:rsidRDefault="00FF6D29" w:rsidP="00F46238">
      <w:pPr>
        <w:pStyle w:val="Akapitzlist"/>
        <w:numPr>
          <w:ilvl w:val="0"/>
          <w:numId w:val="17"/>
        </w:numPr>
        <w:spacing w:after="0" w:line="240" w:lineRule="auto"/>
        <w:ind w:left="284" w:hanging="284"/>
        <w:jc w:val="both"/>
        <w:rPr>
          <w:rFonts w:ascii="Tahoma" w:eastAsia="Times New Roman" w:hAnsi="Tahoma" w:cs="Tahoma"/>
          <w:sz w:val="16"/>
          <w:szCs w:val="16"/>
          <w:lang w:eastAsia="pl-PL"/>
        </w:rPr>
      </w:pPr>
      <w:r w:rsidRPr="00F46238">
        <w:rPr>
          <w:rFonts w:ascii="Tahoma" w:hAnsi="Tahoma" w:cs="Tahoma"/>
          <w:iCs/>
          <w:sz w:val="16"/>
          <w:szCs w:val="16"/>
        </w:rPr>
        <w:t>oświadczenie, że w okresie od dnia 22 lipca 1944 r. do dnia 31 lipca 1990 r. kandydatka/kandydat nie pracowała/ł, nie pełniła/ł</w:t>
      </w:r>
      <w:r w:rsidR="00D41BE8" w:rsidRPr="00F46238">
        <w:rPr>
          <w:rFonts w:ascii="Tahoma" w:hAnsi="Tahoma" w:cs="Tahoma"/>
          <w:iCs/>
          <w:sz w:val="16"/>
          <w:szCs w:val="16"/>
        </w:rPr>
        <w:t xml:space="preserve"> </w:t>
      </w:r>
      <w:r w:rsidRPr="00F46238">
        <w:rPr>
          <w:rFonts w:ascii="Tahoma" w:hAnsi="Tahoma" w:cs="Tahoma"/>
          <w:iCs/>
          <w:sz w:val="16"/>
          <w:szCs w:val="16"/>
        </w:rPr>
        <w:t xml:space="preserve">służby w organach bezpieczeństwa państwa i nie była/był współpracownikiem tych organów w rozumieniu przepisów ustawy </w:t>
      </w:r>
      <w:r w:rsidR="0088384D" w:rsidRPr="00F46238">
        <w:rPr>
          <w:rFonts w:ascii="Tahoma" w:hAnsi="Tahoma" w:cs="Tahoma"/>
          <w:iCs/>
          <w:sz w:val="16"/>
          <w:szCs w:val="16"/>
        </w:rPr>
        <w:t>z </w:t>
      </w:r>
      <w:r w:rsidRPr="00F46238">
        <w:rPr>
          <w:rFonts w:ascii="Tahoma" w:hAnsi="Tahoma" w:cs="Tahoma"/>
          <w:iCs/>
          <w:sz w:val="16"/>
          <w:szCs w:val="16"/>
        </w:rPr>
        <w:t>dnia 18 października 2006 r. o ujawnianiu informacji o dokumentach organów bezpieczeńst</w:t>
      </w:r>
      <w:r w:rsidR="00155BD3" w:rsidRPr="00F46238">
        <w:rPr>
          <w:rFonts w:ascii="Tahoma" w:hAnsi="Tahoma" w:cs="Tahoma"/>
          <w:iCs/>
          <w:sz w:val="16"/>
          <w:szCs w:val="16"/>
        </w:rPr>
        <w:t>wa państwa z lat 1944–1990 oraz </w:t>
      </w:r>
      <w:r w:rsidRPr="00F46238">
        <w:rPr>
          <w:rFonts w:ascii="Tahoma" w:hAnsi="Tahoma" w:cs="Tahoma"/>
          <w:iCs/>
          <w:sz w:val="16"/>
          <w:szCs w:val="16"/>
        </w:rPr>
        <w:t>treści tych dokumentów. Nie dotyczy kandydatek/kandydatów urodzonych 1 sierpnia 1972 r. lub później.</w:t>
      </w:r>
    </w:p>
    <w:p w14:paraId="74513B4F" w14:textId="77777777" w:rsidR="00EA24CD" w:rsidRPr="00EA24CD" w:rsidRDefault="00EA24CD" w:rsidP="00EA24CD">
      <w:pPr>
        <w:spacing w:after="0" w:line="240" w:lineRule="auto"/>
        <w:rPr>
          <w:rFonts w:ascii="Tahoma" w:eastAsia="Times New Roman" w:hAnsi="Tahoma" w:cs="Tahoma"/>
          <w:b/>
          <w:sz w:val="16"/>
          <w:szCs w:val="16"/>
          <w:lang w:eastAsia="pl-PL"/>
        </w:rPr>
      </w:pPr>
    </w:p>
    <w:p w14:paraId="6B5D2CA6" w14:textId="77777777" w:rsidR="00EA24CD" w:rsidRPr="00EA24CD" w:rsidRDefault="00EA24CD" w:rsidP="00EA24CD">
      <w:pPr>
        <w:spacing w:after="0" w:line="240" w:lineRule="auto"/>
        <w:rPr>
          <w:rFonts w:ascii="Tahoma" w:eastAsia="Times New Roman" w:hAnsi="Tahoma" w:cs="Tahoma"/>
          <w:b/>
          <w:sz w:val="16"/>
          <w:szCs w:val="16"/>
          <w:lang w:eastAsia="pl-PL"/>
        </w:rPr>
      </w:pPr>
      <w:r w:rsidRPr="00EA24CD">
        <w:rPr>
          <w:rFonts w:ascii="Tahoma" w:eastAsia="Times New Roman" w:hAnsi="Tahoma" w:cs="Tahoma"/>
          <w:b/>
          <w:sz w:val="16"/>
          <w:szCs w:val="16"/>
          <w:lang w:eastAsia="pl-PL"/>
        </w:rPr>
        <w:t>Dodatkowe dokumenty i oświadczenia:</w:t>
      </w:r>
    </w:p>
    <w:p w14:paraId="7086CC52" w14:textId="6F410818" w:rsidR="00EA24CD" w:rsidRPr="00F46238" w:rsidRDefault="00EA24CD" w:rsidP="00F46238">
      <w:pPr>
        <w:pStyle w:val="Akapitzlist"/>
        <w:numPr>
          <w:ilvl w:val="0"/>
          <w:numId w:val="18"/>
        </w:numPr>
        <w:spacing w:after="0" w:line="240" w:lineRule="auto"/>
        <w:ind w:left="284" w:hanging="284"/>
        <w:rPr>
          <w:rFonts w:ascii="Tahoma" w:eastAsia="Times New Roman" w:hAnsi="Tahoma" w:cs="Tahoma"/>
          <w:sz w:val="16"/>
          <w:szCs w:val="16"/>
          <w:lang w:eastAsia="pl-PL"/>
        </w:rPr>
      </w:pPr>
      <w:r w:rsidRPr="00F46238">
        <w:rPr>
          <w:rFonts w:ascii="Tahoma" w:eastAsia="Times New Roman" w:hAnsi="Tahoma" w:cs="Tahoma"/>
          <w:sz w:val="16"/>
          <w:szCs w:val="16"/>
          <w:lang w:eastAsia="pl-PL"/>
        </w:rPr>
        <w:t xml:space="preserve">kopia dokumentu potwierdzającego niepełnosprawność – w przypadku kandydatów, którzy zamierzają skorzystać </w:t>
      </w:r>
      <w:r w:rsidRPr="00F46238">
        <w:rPr>
          <w:rFonts w:ascii="Tahoma" w:eastAsia="Times New Roman" w:hAnsi="Tahoma" w:cs="Tahoma"/>
          <w:sz w:val="16"/>
          <w:szCs w:val="16"/>
          <w:lang w:eastAsia="pl-PL"/>
        </w:rPr>
        <w:br/>
        <w:t>z pierwszeństwa w zatrudnieniu, w przypadku, gdy znajdują się w gronie najlepszych kandydatów,</w:t>
      </w:r>
    </w:p>
    <w:p w14:paraId="7E5954E7" w14:textId="63E52A55" w:rsidR="00EA24CD" w:rsidRPr="00F46238" w:rsidRDefault="00EA24CD" w:rsidP="00F46238">
      <w:pPr>
        <w:pStyle w:val="Akapitzlist"/>
        <w:numPr>
          <w:ilvl w:val="0"/>
          <w:numId w:val="18"/>
        </w:numPr>
        <w:spacing w:after="0" w:line="240" w:lineRule="auto"/>
        <w:ind w:left="284" w:hanging="284"/>
        <w:rPr>
          <w:rFonts w:ascii="Tahoma" w:eastAsia="Times New Roman" w:hAnsi="Tahoma" w:cs="Tahoma"/>
          <w:sz w:val="16"/>
          <w:szCs w:val="16"/>
          <w:lang w:eastAsia="pl-PL"/>
        </w:rPr>
      </w:pPr>
      <w:r w:rsidRPr="00F46238">
        <w:rPr>
          <w:rFonts w:ascii="Tahoma" w:eastAsia="Times New Roman" w:hAnsi="Tahoma" w:cs="Tahoma"/>
          <w:sz w:val="16"/>
          <w:szCs w:val="16"/>
          <w:lang w:eastAsia="pl-PL"/>
        </w:rPr>
        <w:t>oświadczenie kandydata o wyrażeniu zgody na przetwarzanie danyc</w:t>
      </w:r>
      <w:r w:rsidR="00AA227E" w:rsidRPr="00F46238">
        <w:rPr>
          <w:rFonts w:ascii="Tahoma" w:eastAsia="Times New Roman" w:hAnsi="Tahoma" w:cs="Tahoma"/>
          <w:sz w:val="16"/>
          <w:szCs w:val="16"/>
          <w:lang w:eastAsia="pl-PL"/>
        </w:rPr>
        <w:t>h osobowych do celów rekrutacji</w:t>
      </w:r>
      <w:r w:rsidR="00D41BE8" w:rsidRPr="00F46238">
        <w:rPr>
          <w:rFonts w:ascii="Tahoma" w:eastAsia="Times New Roman" w:hAnsi="Tahoma" w:cs="Tahoma"/>
          <w:sz w:val="16"/>
          <w:szCs w:val="16"/>
          <w:lang w:eastAsia="pl-PL"/>
        </w:rPr>
        <w:t>,</w:t>
      </w:r>
    </w:p>
    <w:p w14:paraId="2973EA49" w14:textId="37F216A0" w:rsidR="00D41BE8" w:rsidRPr="00F46238" w:rsidRDefault="00D41BE8" w:rsidP="00F46238">
      <w:pPr>
        <w:pStyle w:val="Akapitzlist"/>
        <w:numPr>
          <w:ilvl w:val="0"/>
          <w:numId w:val="18"/>
        </w:numPr>
        <w:spacing w:after="0" w:line="240" w:lineRule="auto"/>
        <w:ind w:left="284" w:hanging="284"/>
        <w:rPr>
          <w:rFonts w:ascii="Tahoma" w:eastAsia="Times New Roman" w:hAnsi="Tahoma" w:cs="Tahoma"/>
          <w:sz w:val="16"/>
          <w:szCs w:val="16"/>
          <w:lang w:eastAsia="pl-PL"/>
        </w:rPr>
      </w:pPr>
      <w:r w:rsidRPr="00F46238">
        <w:rPr>
          <w:rFonts w:ascii="Tahoma" w:eastAsia="Times New Roman" w:hAnsi="Tahoma" w:cs="Tahoma"/>
          <w:sz w:val="16"/>
          <w:szCs w:val="16"/>
          <w:lang w:eastAsia="pl-PL"/>
        </w:rPr>
        <w:t>dokumenty potwierdzające doświadczenie zawodowe.</w:t>
      </w:r>
    </w:p>
    <w:p w14:paraId="441B3082" w14:textId="77777777" w:rsidR="00EA24CD" w:rsidRPr="00EA24CD" w:rsidRDefault="00EA24CD" w:rsidP="00EA24CD">
      <w:pPr>
        <w:spacing w:after="0" w:line="240" w:lineRule="auto"/>
        <w:outlineLvl w:val="3"/>
        <w:rPr>
          <w:rFonts w:ascii="Tahoma" w:eastAsia="Times New Roman" w:hAnsi="Tahoma" w:cs="Tahoma"/>
          <w:bCs/>
          <w:sz w:val="16"/>
          <w:szCs w:val="16"/>
          <w:lang w:eastAsia="pl-PL"/>
        </w:rPr>
      </w:pPr>
    </w:p>
    <w:p w14:paraId="6220B82D" w14:textId="77777777" w:rsidR="00A70544" w:rsidRPr="00CD5784" w:rsidRDefault="00A70544" w:rsidP="00A70544">
      <w:pPr>
        <w:rPr>
          <w:rFonts w:ascii="Tahoma" w:hAnsi="Tahoma" w:cs="Tahoma"/>
          <w:b/>
          <w:sz w:val="16"/>
          <w:szCs w:val="16"/>
          <w:u w:val="single"/>
        </w:rPr>
      </w:pPr>
      <w:r w:rsidRPr="00CD5784">
        <w:rPr>
          <w:rFonts w:ascii="Tahoma" w:hAnsi="Tahoma" w:cs="Tahoma"/>
          <w:b/>
          <w:sz w:val="16"/>
          <w:szCs w:val="16"/>
          <w:u w:val="single"/>
        </w:rPr>
        <w:t>Szczegółowych informacji udziela:</w:t>
      </w:r>
    </w:p>
    <w:p w14:paraId="1C468518" w14:textId="77777777" w:rsidR="00355416" w:rsidRDefault="00355416" w:rsidP="008C4FB8">
      <w:pPr>
        <w:spacing w:after="0"/>
        <w:rPr>
          <w:rFonts w:ascii="Tahoma" w:hAnsi="Tahoma" w:cs="Tahoma"/>
          <w:sz w:val="16"/>
          <w:szCs w:val="16"/>
        </w:rPr>
      </w:pPr>
      <w:r>
        <w:rPr>
          <w:rFonts w:ascii="Tahoma" w:hAnsi="Tahoma" w:cs="Tahoma"/>
          <w:sz w:val="16"/>
          <w:szCs w:val="16"/>
        </w:rPr>
        <w:t xml:space="preserve">Agnieszka </w:t>
      </w:r>
      <w:r w:rsidR="0088384D">
        <w:rPr>
          <w:rFonts w:ascii="Tahoma" w:hAnsi="Tahoma" w:cs="Tahoma"/>
          <w:sz w:val="16"/>
          <w:szCs w:val="16"/>
        </w:rPr>
        <w:t>Lipińska</w:t>
      </w:r>
      <w:r>
        <w:rPr>
          <w:rFonts w:ascii="Tahoma" w:hAnsi="Tahoma" w:cs="Tahoma"/>
          <w:sz w:val="16"/>
          <w:szCs w:val="16"/>
        </w:rPr>
        <w:t xml:space="preserve">, </w:t>
      </w:r>
      <w:r w:rsidR="0088384D">
        <w:rPr>
          <w:rFonts w:ascii="Tahoma" w:hAnsi="Tahoma" w:cs="Tahoma"/>
          <w:sz w:val="16"/>
          <w:szCs w:val="16"/>
        </w:rPr>
        <w:t>Kierownik Sekcji Ogólnej, tel. 47 72 138 38</w:t>
      </w:r>
    </w:p>
    <w:p w14:paraId="2C4D4581" w14:textId="77777777" w:rsidR="0075329F" w:rsidRDefault="0075329F" w:rsidP="00AA227E">
      <w:pPr>
        <w:rPr>
          <w:rFonts w:ascii="Tahoma" w:hAnsi="Tahoma" w:cs="Tahoma"/>
          <w:i/>
          <w:sz w:val="16"/>
          <w:szCs w:val="16"/>
        </w:rPr>
      </w:pPr>
    </w:p>
    <w:p w14:paraId="09299205" w14:textId="77777777" w:rsidR="0075329F" w:rsidRDefault="008C4FB8" w:rsidP="00AA227E">
      <w:pPr>
        <w:rPr>
          <w:rFonts w:ascii="Tahoma" w:hAnsi="Tahoma" w:cs="Tahoma"/>
          <w:sz w:val="16"/>
          <w:szCs w:val="16"/>
        </w:rPr>
      </w:pPr>
      <w:r>
        <w:rPr>
          <w:rFonts w:ascii="Tahoma" w:hAnsi="Tahoma" w:cs="Tahoma"/>
          <w:sz w:val="16"/>
          <w:szCs w:val="16"/>
        </w:rPr>
        <w:t>Wzory wymaganych oświadczeń znajdują się na stronie</w:t>
      </w:r>
      <w:r w:rsidR="00E4411B">
        <w:rPr>
          <w:rFonts w:ascii="Tahoma" w:hAnsi="Tahoma" w:cs="Tahoma"/>
          <w:sz w:val="16"/>
          <w:szCs w:val="16"/>
        </w:rPr>
        <w:t xml:space="preserve">: </w:t>
      </w:r>
    </w:p>
    <w:p w14:paraId="5C837A0E" w14:textId="2B702AE0" w:rsidR="00AA227E" w:rsidRPr="00AA227E" w:rsidRDefault="00D41BE8" w:rsidP="00AA227E">
      <w:pPr>
        <w:rPr>
          <w:rFonts w:ascii="Tahoma" w:hAnsi="Tahoma" w:cs="Tahoma"/>
          <w:sz w:val="16"/>
          <w:szCs w:val="16"/>
        </w:rPr>
      </w:pPr>
      <w:r w:rsidRPr="00D41BE8">
        <w:rPr>
          <w:rFonts w:ascii="Tahoma" w:hAnsi="Tahoma" w:cs="Tahoma"/>
          <w:sz w:val="16"/>
          <w:szCs w:val="16"/>
        </w:rPr>
        <w:t>http://kgp.bip.policja.gov.pl/kgp/wolne-stanowiska-poza-s/wzory-oswiadczen/32768,Wzory-oswiadczen.html</w:t>
      </w:r>
    </w:p>
    <w:p w14:paraId="3AEE551C" w14:textId="03CF73E4" w:rsidR="00A70544" w:rsidRPr="00F63654" w:rsidRDefault="00A70544" w:rsidP="00A70544">
      <w:pPr>
        <w:rPr>
          <w:rFonts w:ascii="Tahoma" w:hAnsi="Tahoma" w:cs="Tahoma"/>
          <w:b/>
          <w:sz w:val="16"/>
          <w:szCs w:val="16"/>
        </w:rPr>
      </w:pPr>
      <w:r w:rsidRPr="00CD5784">
        <w:rPr>
          <w:rFonts w:ascii="Tahoma" w:hAnsi="Tahoma" w:cs="Tahoma"/>
          <w:b/>
          <w:sz w:val="16"/>
          <w:szCs w:val="16"/>
        </w:rPr>
        <w:t xml:space="preserve">TERMIN SKŁADANIA OFERT: </w:t>
      </w:r>
      <w:r w:rsidR="00EF5A00">
        <w:rPr>
          <w:rFonts w:ascii="Tahoma" w:hAnsi="Tahoma" w:cs="Tahoma"/>
          <w:b/>
          <w:sz w:val="16"/>
          <w:szCs w:val="16"/>
        </w:rPr>
        <w:t xml:space="preserve">do </w:t>
      </w:r>
      <w:r w:rsidR="00EF5A00" w:rsidRPr="00F63654">
        <w:rPr>
          <w:rFonts w:ascii="Tahoma" w:hAnsi="Tahoma" w:cs="Tahoma"/>
          <w:b/>
          <w:sz w:val="16"/>
          <w:szCs w:val="16"/>
        </w:rPr>
        <w:t>dnia</w:t>
      </w:r>
      <w:r w:rsidR="00F63654">
        <w:rPr>
          <w:rFonts w:ascii="Tahoma" w:hAnsi="Tahoma" w:cs="Tahoma"/>
          <w:b/>
          <w:sz w:val="16"/>
          <w:szCs w:val="16"/>
        </w:rPr>
        <w:t xml:space="preserve"> </w:t>
      </w:r>
      <w:r w:rsidR="0075329F">
        <w:rPr>
          <w:rFonts w:ascii="Tahoma" w:hAnsi="Tahoma" w:cs="Tahoma"/>
          <w:b/>
          <w:sz w:val="16"/>
          <w:szCs w:val="16"/>
        </w:rPr>
        <w:t xml:space="preserve">26 </w:t>
      </w:r>
      <w:r w:rsidR="00442A10">
        <w:rPr>
          <w:rFonts w:ascii="Tahoma" w:hAnsi="Tahoma" w:cs="Tahoma"/>
          <w:b/>
          <w:sz w:val="16"/>
          <w:szCs w:val="16"/>
        </w:rPr>
        <w:t xml:space="preserve">lutego </w:t>
      </w:r>
      <w:r w:rsidR="005D238F" w:rsidRPr="00F63654">
        <w:rPr>
          <w:rFonts w:ascii="Tahoma" w:hAnsi="Tahoma" w:cs="Tahoma"/>
          <w:b/>
          <w:sz w:val="16"/>
          <w:szCs w:val="16"/>
        </w:rPr>
        <w:t>202</w:t>
      </w:r>
      <w:r w:rsidR="00442A10">
        <w:rPr>
          <w:rFonts w:ascii="Tahoma" w:hAnsi="Tahoma" w:cs="Tahoma"/>
          <w:b/>
          <w:sz w:val="16"/>
          <w:szCs w:val="16"/>
        </w:rPr>
        <w:t>5</w:t>
      </w:r>
      <w:r w:rsidRPr="00F63654">
        <w:rPr>
          <w:rFonts w:ascii="Tahoma" w:hAnsi="Tahoma" w:cs="Tahoma"/>
          <w:b/>
          <w:sz w:val="16"/>
          <w:szCs w:val="16"/>
        </w:rPr>
        <w:t xml:space="preserve"> r.</w:t>
      </w:r>
    </w:p>
    <w:p w14:paraId="195B8A2C" w14:textId="77777777" w:rsidR="00D41BE8" w:rsidRDefault="00A70544" w:rsidP="00A70544">
      <w:pPr>
        <w:jc w:val="both"/>
        <w:rPr>
          <w:rFonts w:ascii="Tahoma" w:hAnsi="Tahoma" w:cs="Tahoma"/>
          <w:b/>
          <w:sz w:val="16"/>
          <w:szCs w:val="16"/>
        </w:rPr>
      </w:pPr>
      <w:r w:rsidRPr="00C16493">
        <w:rPr>
          <w:rFonts w:ascii="Tahoma" w:hAnsi="Tahoma" w:cs="Tahoma"/>
          <w:b/>
          <w:sz w:val="16"/>
          <w:szCs w:val="16"/>
        </w:rPr>
        <w:t>MIEJSCE SKŁADANIA OFERT:</w:t>
      </w:r>
      <w:r w:rsidRPr="00CD5784">
        <w:rPr>
          <w:rFonts w:ascii="Tahoma" w:hAnsi="Tahoma" w:cs="Tahoma"/>
          <w:b/>
          <w:sz w:val="16"/>
          <w:szCs w:val="16"/>
        </w:rPr>
        <w:t xml:space="preserve"> </w:t>
      </w:r>
    </w:p>
    <w:p w14:paraId="440C6222" w14:textId="77777777" w:rsidR="00D41BE8" w:rsidRDefault="0088384D" w:rsidP="00F46238">
      <w:pPr>
        <w:spacing w:after="0"/>
        <w:jc w:val="both"/>
        <w:rPr>
          <w:rFonts w:ascii="Tahoma" w:hAnsi="Tahoma" w:cs="Tahoma"/>
          <w:sz w:val="16"/>
          <w:szCs w:val="16"/>
        </w:rPr>
      </w:pPr>
      <w:r>
        <w:rPr>
          <w:rFonts w:ascii="Tahoma" w:hAnsi="Tahoma" w:cs="Tahoma"/>
          <w:sz w:val="16"/>
          <w:szCs w:val="16"/>
        </w:rPr>
        <w:t xml:space="preserve">Sekcja Ogólna </w:t>
      </w:r>
    </w:p>
    <w:p w14:paraId="47FA439B" w14:textId="77777777" w:rsidR="00D41BE8" w:rsidRDefault="0088384D" w:rsidP="00F46238">
      <w:pPr>
        <w:spacing w:after="0"/>
        <w:jc w:val="both"/>
        <w:rPr>
          <w:rFonts w:ascii="Tahoma" w:hAnsi="Tahoma" w:cs="Tahoma"/>
          <w:sz w:val="16"/>
          <w:szCs w:val="16"/>
        </w:rPr>
      </w:pPr>
      <w:r>
        <w:rPr>
          <w:rFonts w:ascii="Tahoma" w:hAnsi="Tahoma" w:cs="Tahoma"/>
          <w:sz w:val="16"/>
          <w:szCs w:val="16"/>
        </w:rPr>
        <w:t>Biuro</w:t>
      </w:r>
      <w:r w:rsidR="008C4FB8">
        <w:rPr>
          <w:rFonts w:ascii="Tahoma" w:hAnsi="Tahoma" w:cs="Tahoma"/>
          <w:sz w:val="16"/>
          <w:szCs w:val="16"/>
        </w:rPr>
        <w:t xml:space="preserve"> </w:t>
      </w:r>
      <w:r>
        <w:rPr>
          <w:rFonts w:ascii="Tahoma" w:hAnsi="Tahoma" w:cs="Tahoma"/>
          <w:sz w:val="16"/>
          <w:szCs w:val="16"/>
        </w:rPr>
        <w:t>Prewencji</w:t>
      </w:r>
      <w:r w:rsidR="00A70544">
        <w:rPr>
          <w:rFonts w:ascii="Tahoma" w:hAnsi="Tahoma" w:cs="Tahoma"/>
          <w:sz w:val="16"/>
          <w:szCs w:val="16"/>
        </w:rPr>
        <w:t xml:space="preserve"> </w:t>
      </w:r>
    </w:p>
    <w:p w14:paraId="16354151" w14:textId="6C3C84A8" w:rsidR="00D41BE8" w:rsidRDefault="00A70544" w:rsidP="00F46238">
      <w:pPr>
        <w:spacing w:after="0"/>
        <w:jc w:val="both"/>
        <w:rPr>
          <w:rFonts w:ascii="Tahoma" w:hAnsi="Tahoma" w:cs="Tahoma"/>
          <w:sz w:val="16"/>
          <w:szCs w:val="16"/>
        </w:rPr>
      </w:pPr>
      <w:r>
        <w:rPr>
          <w:rFonts w:ascii="Tahoma" w:hAnsi="Tahoma" w:cs="Tahoma"/>
          <w:sz w:val="16"/>
          <w:szCs w:val="16"/>
        </w:rPr>
        <w:t>Komend</w:t>
      </w:r>
      <w:r w:rsidR="008C4FB8">
        <w:rPr>
          <w:rFonts w:ascii="Tahoma" w:hAnsi="Tahoma" w:cs="Tahoma"/>
          <w:sz w:val="16"/>
          <w:szCs w:val="16"/>
        </w:rPr>
        <w:t>y Główne</w:t>
      </w:r>
      <w:r w:rsidR="00D41BE8">
        <w:rPr>
          <w:rFonts w:ascii="Tahoma" w:hAnsi="Tahoma" w:cs="Tahoma"/>
          <w:sz w:val="16"/>
          <w:szCs w:val="16"/>
        </w:rPr>
        <w:t>j</w:t>
      </w:r>
      <w:r w:rsidRPr="001C642D">
        <w:rPr>
          <w:rFonts w:ascii="Tahoma" w:hAnsi="Tahoma" w:cs="Tahoma"/>
          <w:sz w:val="16"/>
          <w:szCs w:val="16"/>
        </w:rPr>
        <w:t xml:space="preserve"> Policji </w:t>
      </w:r>
    </w:p>
    <w:p w14:paraId="62E5D52A" w14:textId="77777777" w:rsidR="00D41BE8" w:rsidRDefault="00A70544" w:rsidP="00F46238">
      <w:pPr>
        <w:spacing w:after="0"/>
        <w:jc w:val="both"/>
        <w:rPr>
          <w:rFonts w:ascii="Tahoma" w:hAnsi="Tahoma" w:cs="Tahoma"/>
          <w:sz w:val="16"/>
          <w:szCs w:val="16"/>
        </w:rPr>
      </w:pPr>
      <w:r w:rsidRPr="001C642D">
        <w:rPr>
          <w:rFonts w:ascii="Tahoma" w:hAnsi="Tahoma" w:cs="Tahoma"/>
          <w:sz w:val="16"/>
          <w:szCs w:val="16"/>
        </w:rPr>
        <w:t xml:space="preserve">ul. </w:t>
      </w:r>
      <w:r>
        <w:rPr>
          <w:rFonts w:ascii="Tahoma" w:hAnsi="Tahoma" w:cs="Tahoma"/>
          <w:sz w:val="16"/>
          <w:szCs w:val="16"/>
        </w:rPr>
        <w:t xml:space="preserve">Puławska 148/150, </w:t>
      </w:r>
    </w:p>
    <w:p w14:paraId="0CDB6959" w14:textId="77777777" w:rsidR="00D41BE8" w:rsidRDefault="00A70544" w:rsidP="00F46238">
      <w:pPr>
        <w:spacing w:after="0"/>
        <w:jc w:val="both"/>
        <w:rPr>
          <w:rFonts w:ascii="Tahoma" w:hAnsi="Tahoma" w:cs="Tahoma"/>
          <w:b/>
          <w:sz w:val="16"/>
          <w:szCs w:val="16"/>
        </w:rPr>
      </w:pPr>
      <w:r>
        <w:rPr>
          <w:rFonts w:ascii="Tahoma" w:hAnsi="Tahoma" w:cs="Tahoma"/>
          <w:sz w:val="16"/>
          <w:szCs w:val="16"/>
        </w:rPr>
        <w:t>02-</w:t>
      </w:r>
      <w:r w:rsidR="008C4FB8">
        <w:rPr>
          <w:rFonts w:ascii="Tahoma" w:hAnsi="Tahoma" w:cs="Tahoma"/>
          <w:sz w:val="16"/>
          <w:szCs w:val="16"/>
        </w:rPr>
        <w:t> </w:t>
      </w:r>
      <w:r>
        <w:rPr>
          <w:rFonts w:ascii="Tahoma" w:hAnsi="Tahoma" w:cs="Tahoma"/>
          <w:sz w:val="16"/>
          <w:szCs w:val="16"/>
        </w:rPr>
        <w:t>624</w:t>
      </w:r>
      <w:r w:rsidR="008C4FB8">
        <w:rPr>
          <w:rFonts w:ascii="Tahoma" w:hAnsi="Tahoma" w:cs="Tahoma"/>
          <w:sz w:val="16"/>
          <w:szCs w:val="16"/>
        </w:rPr>
        <w:t> </w:t>
      </w:r>
      <w:r w:rsidRPr="001C642D">
        <w:rPr>
          <w:rFonts w:ascii="Tahoma" w:hAnsi="Tahoma" w:cs="Tahoma"/>
          <w:sz w:val="16"/>
          <w:szCs w:val="16"/>
        </w:rPr>
        <w:t>Warszawa</w:t>
      </w:r>
      <w:r w:rsidRPr="001C642D">
        <w:rPr>
          <w:rFonts w:ascii="Tahoma" w:hAnsi="Tahoma" w:cs="Tahoma"/>
          <w:b/>
          <w:sz w:val="16"/>
          <w:szCs w:val="16"/>
        </w:rPr>
        <w:t xml:space="preserve"> </w:t>
      </w:r>
    </w:p>
    <w:p w14:paraId="6443EDD5" w14:textId="44475600" w:rsidR="00A70544" w:rsidRPr="001C642D" w:rsidRDefault="00A70544" w:rsidP="00F46238">
      <w:pPr>
        <w:spacing w:after="0"/>
        <w:jc w:val="both"/>
        <w:rPr>
          <w:rFonts w:ascii="Tahoma" w:hAnsi="Tahoma" w:cs="Tahoma"/>
          <w:sz w:val="16"/>
          <w:szCs w:val="16"/>
        </w:rPr>
      </w:pPr>
      <w:r w:rsidRPr="001C642D">
        <w:rPr>
          <w:rFonts w:ascii="Tahoma" w:hAnsi="Tahoma" w:cs="Tahoma"/>
          <w:sz w:val="16"/>
          <w:szCs w:val="16"/>
        </w:rPr>
        <w:t>z dopiskiem na kopercie „</w:t>
      </w:r>
      <w:r w:rsidR="0088384D">
        <w:rPr>
          <w:rFonts w:ascii="Tahoma" w:hAnsi="Tahoma" w:cs="Tahoma"/>
          <w:sz w:val="16"/>
          <w:szCs w:val="16"/>
        </w:rPr>
        <w:t>sekretarka</w:t>
      </w:r>
      <w:r w:rsidRPr="001C642D">
        <w:rPr>
          <w:rFonts w:ascii="Tahoma" w:hAnsi="Tahoma" w:cs="Tahoma"/>
          <w:sz w:val="16"/>
          <w:szCs w:val="16"/>
        </w:rPr>
        <w:t xml:space="preserve"> </w:t>
      </w:r>
      <w:r w:rsidR="0088384D">
        <w:rPr>
          <w:rFonts w:ascii="Tahoma" w:hAnsi="Tahoma" w:cs="Tahoma"/>
          <w:sz w:val="16"/>
          <w:szCs w:val="16"/>
        </w:rPr>
        <w:t>Sekcji</w:t>
      </w:r>
      <w:r w:rsidR="008C4FB8">
        <w:rPr>
          <w:rFonts w:ascii="Tahoma" w:hAnsi="Tahoma" w:cs="Tahoma"/>
          <w:sz w:val="16"/>
          <w:szCs w:val="16"/>
        </w:rPr>
        <w:t xml:space="preserve"> Ogólne</w:t>
      </w:r>
      <w:r w:rsidR="0088384D">
        <w:rPr>
          <w:rFonts w:ascii="Tahoma" w:hAnsi="Tahoma" w:cs="Tahoma"/>
          <w:sz w:val="16"/>
          <w:szCs w:val="16"/>
        </w:rPr>
        <w:t>j Biur</w:t>
      </w:r>
      <w:r w:rsidR="0075329F">
        <w:rPr>
          <w:rFonts w:ascii="Tahoma" w:hAnsi="Tahoma" w:cs="Tahoma"/>
          <w:sz w:val="16"/>
          <w:szCs w:val="16"/>
        </w:rPr>
        <w:t>a</w:t>
      </w:r>
      <w:r>
        <w:rPr>
          <w:rFonts w:ascii="Tahoma" w:hAnsi="Tahoma" w:cs="Tahoma"/>
          <w:sz w:val="16"/>
          <w:szCs w:val="16"/>
        </w:rPr>
        <w:t xml:space="preserve"> </w:t>
      </w:r>
      <w:r w:rsidR="0088384D">
        <w:rPr>
          <w:rFonts w:ascii="Tahoma" w:hAnsi="Tahoma" w:cs="Tahoma"/>
          <w:sz w:val="16"/>
          <w:szCs w:val="16"/>
        </w:rPr>
        <w:t>Prewencji</w:t>
      </w:r>
      <w:r w:rsidR="0075329F">
        <w:rPr>
          <w:rFonts w:ascii="Tahoma" w:hAnsi="Tahoma" w:cs="Tahoma"/>
          <w:sz w:val="16"/>
          <w:szCs w:val="16"/>
        </w:rPr>
        <w:t xml:space="preserve"> KGP</w:t>
      </w:r>
      <w:r w:rsidRPr="001C642D">
        <w:rPr>
          <w:rFonts w:ascii="Tahoma" w:hAnsi="Tahoma" w:cs="Tahoma"/>
          <w:sz w:val="16"/>
          <w:szCs w:val="16"/>
        </w:rPr>
        <w:t>”</w:t>
      </w:r>
      <w:r>
        <w:rPr>
          <w:rFonts w:ascii="Tahoma" w:hAnsi="Tahoma" w:cs="Tahoma"/>
          <w:sz w:val="16"/>
          <w:szCs w:val="16"/>
        </w:rPr>
        <w:t>.</w:t>
      </w:r>
    </w:p>
    <w:p w14:paraId="1D07FC57" w14:textId="77777777" w:rsidR="00A70544" w:rsidRDefault="00A70544" w:rsidP="00A70544">
      <w:pPr>
        <w:pStyle w:val="Nagwek4"/>
        <w:spacing w:before="0" w:beforeAutospacing="0" w:after="0" w:afterAutospacing="0"/>
        <w:rPr>
          <w:rFonts w:ascii="Tahoma" w:hAnsi="Tahoma" w:cs="Tahoma"/>
          <w:sz w:val="16"/>
          <w:szCs w:val="16"/>
        </w:rPr>
      </w:pPr>
    </w:p>
    <w:p w14:paraId="56686807" w14:textId="7BD6C63C" w:rsidR="00A70544" w:rsidRPr="00D41BE8" w:rsidRDefault="00A70544" w:rsidP="00D41BE8">
      <w:pPr>
        <w:pStyle w:val="Nagwek4"/>
        <w:spacing w:before="0" w:beforeAutospacing="0" w:after="0" w:afterAutospacing="0"/>
        <w:jc w:val="both"/>
        <w:rPr>
          <w:rFonts w:ascii="Tahoma" w:hAnsi="Tahoma" w:cs="Tahoma"/>
          <w:b w:val="0"/>
          <w:sz w:val="16"/>
          <w:szCs w:val="16"/>
        </w:rPr>
      </w:pPr>
      <w:r w:rsidRPr="00375E52">
        <w:rPr>
          <w:rFonts w:ascii="Tahoma" w:hAnsi="Tahoma" w:cs="Tahoma"/>
          <w:sz w:val="16"/>
          <w:szCs w:val="16"/>
        </w:rPr>
        <w:t>PROPONOWANE WYNAGRODZENIE ZASADNICZE</w:t>
      </w:r>
      <w:r>
        <w:rPr>
          <w:rFonts w:ascii="Tahoma" w:hAnsi="Tahoma" w:cs="Tahoma"/>
          <w:b w:val="0"/>
          <w:sz w:val="16"/>
          <w:szCs w:val="16"/>
        </w:rPr>
        <w:t xml:space="preserve">:  </w:t>
      </w:r>
      <w:r w:rsidR="00442A10">
        <w:rPr>
          <w:rFonts w:ascii="Tahoma" w:hAnsi="Tahoma" w:cs="Tahoma"/>
          <w:b w:val="0"/>
          <w:sz w:val="16"/>
          <w:szCs w:val="16"/>
        </w:rPr>
        <w:t>4 870,00</w:t>
      </w:r>
      <w:r w:rsidR="001628EC" w:rsidRPr="004238B0">
        <w:rPr>
          <w:rFonts w:ascii="Tahoma" w:hAnsi="Tahoma" w:cs="Tahoma"/>
          <w:b w:val="0"/>
          <w:sz w:val="16"/>
          <w:szCs w:val="16"/>
        </w:rPr>
        <w:t xml:space="preserve"> zł</w:t>
      </w:r>
      <w:r w:rsidRPr="004238B0">
        <w:rPr>
          <w:rFonts w:ascii="Tahoma" w:hAnsi="Tahoma" w:cs="Tahoma"/>
          <w:b w:val="0"/>
          <w:sz w:val="16"/>
          <w:szCs w:val="16"/>
        </w:rPr>
        <w:t xml:space="preserve"> + </w:t>
      </w:r>
      <w:r w:rsidR="004238B0" w:rsidRPr="004238B0">
        <w:rPr>
          <w:rFonts w:ascii="Tahoma" w:hAnsi="Tahoma" w:cs="Tahoma"/>
          <w:b w:val="0"/>
          <w:sz w:val="16"/>
          <w:szCs w:val="16"/>
        </w:rPr>
        <w:t>1</w:t>
      </w:r>
      <w:r w:rsidR="00442A10">
        <w:rPr>
          <w:rFonts w:ascii="Tahoma" w:hAnsi="Tahoma" w:cs="Tahoma"/>
          <w:b w:val="0"/>
          <w:sz w:val="16"/>
          <w:szCs w:val="16"/>
        </w:rPr>
        <w:t>5,00</w:t>
      </w:r>
      <w:r w:rsidRPr="004238B0">
        <w:rPr>
          <w:rFonts w:ascii="Tahoma" w:hAnsi="Tahoma" w:cs="Tahoma"/>
          <w:b w:val="0"/>
          <w:sz w:val="16"/>
          <w:szCs w:val="16"/>
        </w:rPr>
        <w:t xml:space="preserve"> </w:t>
      </w:r>
      <w:r w:rsidRPr="0088384D">
        <w:rPr>
          <w:rFonts w:ascii="Tahoma" w:hAnsi="Tahoma" w:cs="Tahoma"/>
          <w:b w:val="0"/>
          <w:sz w:val="16"/>
          <w:szCs w:val="16"/>
        </w:rPr>
        <w:t>% premii</w:t>
      </w:r>
      <w:r w:rsidR="00D41BE8">
        <w:rPr>
          <w:rFonts w:ascii="Tahoma" w:hAnsi="Tahoma" w:cs="Tahoma"/>
          <w:b w:val="0"/>
          <w:sz w:val="16"/>
          <w:szCs w:val="16"/>
        </w:rPr>
        <w:t xml:space="preserve"> </w:t>
      </w:r>
      <w:r w:rsidR="00D41BE8" w:rsidRPr="00BA69CA">
        <w:rPr>
          <w:rFonts w:ascii="Tahoma" w:hAnsi="Tahoma" w:cs="Tahoma"/>
          <w:b w:val="0"/>
          <w:spacing w:val="-2"/>
          <w:sz w:val="16"/>
          <w:szCs w:val="16"/>
        </w:rPr>
        <w:t>oraz dodatek za wysługę lat od 5 do 20%</w:t>
      </w:r>
      <w:r w:rsidR="00D41BE8" w:rsidRPr="00BA69CA">
        <w:rPr>
          <w:rFonts w:ascii="Tahoma" w:hAnsi="Tahoma" w:cs="Tahoma"/>
          <w:b w:val="0"/>
          <w:sz w:val="16"/>
          <w:szCs w:val="16"/>
        </w:rPr>
        <w:t xml:space="preserve"> wynagrodzenia zasadniczego w zależności od udokumentowanego stażu pracy.</w:t>
      </w:r>
    </w:p>
    <w:p w14:paraId="7E6BA6E3" w14:textId="77777777" w:rsidR="00A70544" w:rsidRDefault="00A70544" w:rsidP="00A70544">
      <w:pPr>
        <w:pStyle w:val="Nagwek4"/>
        <w:spacing w:before="0" w:beforeAutospacing="0" w:after="0" w:afterAutospacing="0"/>
        <w:rPr>
          <w:rFonts w:ascii="Tahoma" w:hAnsi="Tahoma" w:cs="Tahoma"/>
          <w:sz w:val="16"/>
          <w:szCs w:val="16"/>
        </w:rPr>
      </w:pPr>
    </w:p>
    <w:p w14:paraId="02EE4436" w14:textId="77777777" w:rsidR="00A70544" w:rsidRDefault="00A70544" w:rsidP="00A70544">
      <w:pPr>
        <w:pStyle w:val="Nagwek4"/>
        <w:spacing w:before="0" w:beforeAutospacing="0" w:after="0" w:afterAutospacing="0"/>
        <w:rPr>
          <w:rFonts w:ascii="Tahoma" w:hAnsi="Tahoma" w:cs="Tahoma"/>
          <w:b w:val="0"/>
          <w:sz w:val="16"/>
          <w:szCs w:val="16"/>
        </w:rPr>
      </w:pPr>
      <w:r w:rsidRPr="00375E52">
        <w:rPr>
          <w:rFonts w:ascii="Tahoma" w:hAnsi="Tahoma" w:cs="Tahoma"/>
          <w:sz w:val="16"/>
          <w:szCs w:val="16"/>
        </w:rPr>
        <w:t>PLANOWANY TERMIN ZATRUDNIENIA:</w:t>
      </w:r>
      <w:r>
        <w:rPr>
          <w:rFonts w:ascii="Tahoma" w:hAnsi="Tahoma" w:cs="Tahoma"/>
          <w:b w:val="0"/>
          <w:sz w:val="16"/>
          <w:szCs w:val="16"/>
        </w:rPr>
        <w:t xml:space="preserve"> </w:t>
      </w:r>
      <w:r w:rsidR="006A07D2">
        <w:rPr>
          <w:rFonts w:ascii="Tahoma" w:hAnsi="Tahoma" w:cs="Tahoma"/>
          <w:b w:val="0"/>
          <w:sz w:val="16"/>
          <w:szCs w:val="16"/>
        </w:rPr>
        <w:t>w ciągu około 3 miesięcy od publikacji ogłoszenia.</w:t>
      </w:r>
    </w:p>
    <w:p w14:paraId="09BB74E8" w14:textId="77777777" w:rsidR="00A70544" w:rsidRPr="00A70544" w:rsidRDefault="00A70544" w:rsidP="00A70544">
      <w:pPr>
        <w:pStyle w:val="Nagwek4"/>
        <w:spacing w:before="0" w:beforeAutospacing="0" w:after="0" w:afterAutospacing="0"/>
        <w:rPr>
          <w:rFonts w:ascii="Tahoma" w:hAnsi="Tahoma" w:cs="Tahoma"/>
          <w:b w:val="0"/>
          <w:sz w:val="16"/>
          <w:szCs w:val="16"/>
        </w:rPr>
      </w:pPr>
    </w:p>
    <w:p w14:paraId="77809EFA" w14:textId="77777777" w:rsidR="007B090D" w:rsidRDefault="00A70544" w:rsidP="007B090D">
      <w:pPr>
        <w:rPr>
          <w:rFonts w:ascii="Tahoma" w:hAnsi="Tahoma" w:cs="Tahoma"/>
          <w:b/>
          <w:sz w:val="16"/>
          <w:szCs w:val="16"/>
          <w:u w:val="single"/>
        </w:rPr>
      </w:pPr>
      <w:r w:rsidRPr="00CD5784">
        <w:rPr>
          <w:rFonts w:ascii="Tahoma" w:hAnsi="Tahoma" w:cs="Tahoma"/>
          <w:b/>
          <w:sz w:val="16"/>
          <w:szCs w:val="16"/>
          <w:u w:val="single"/>
        </w:rPr>
        <w:t>Inne informacje:</w:t>
      </w:r>
    </w:p>
    <w:p w14:paraId="1C5FE495" w14:textId="77777777" w:rsidR="00A70544" w:rsidRPr="007B090D" w:rsidRDefault="00A70544" w:rsidP="003E47C8">
      <w:pPr>
        <w:jc w:val="both"/>
        <w:rPr>
          <w:rFonts w:ascii="Tahoma" w:hAnsi="Tahoma" w:cs="Tahoma"/>
          <w:b/>
          <w:sz w:val="16"/>
          <w:szCs w:val="16"/>
          <w:u w:val="single"/>
        </w:rPr>
      </w:pPr>
      <w:r w:rsidRPr="00CD5784">
        <w:rPr>
          <w:rFonts w:ascii="Tahoma" w:hAnsi="Tahoma" w:cs="Tahoma"/>
          <w:b/>
          <w:sz w:val="16"/>
          <w:szCs w:val="16"/>
        </w:rPr>
        <w:t>Zatrudnienie nowego pracownika w Komendzie Głównej Policji może nastąpić po przeprowadzeniu przez Pełnomocnika Komendanta Głównego Policji ds. Ochrony Informacji Niejawnych postępowania sprawdzającego</w:t>
      </w:r>
      <w:r w:rsidR="0088384D">
        <w:rPr>
          <w:rFonts w:ascii="Tahoma" w:hAnsi="Tahoma" w:cs="Tahoma"/>
          <w:b/>
          <w:sz w:val="16"/>
          <w:szCs w:val="16"/>
        </w:rPr>
        <w:t xml:space="preserve"> i </w:t>
      </w:r>
      <w:r w:rsidRPr="00CD5784">
        <w:rPr>
          <w:rFonts w:ascii="Tahoma" w:hAnsi="Tahoma" w:cs="Tahoma"/>
          <w:b/>
          <w:sz w:val="16"/>
          <w:szCs w:val="16"/>
        </w:rPr>
        <w:t>wydaniu poświadczenia bezpieczeństwa lub po potwierdzeniu faktu wydania i ważności poświadczenia bezpieczeństwa w przypadku legitymowania się poświadczeniem bezpieczeństwa wydanym przez inny uprawniony podmiot.</w:t>
      </w:r>
    </w:p>
    <w:p w14:paraId="25D0F7EE" w14:textId="7EB4E483" w:rsidR="00A70544" w:rsidRPr="0075329F" w:rsidRDefault="00A70544" w:rsidP="00A70544">
      <w:pPr>
        <w:jc w:val="both"/>
        <w:rPr>
          <w:rFonts w:ascii="Tahoma" w:hAnsi="Tahoma" w:cs="Tahoma"/>
          <w:sz w:val="16"/>
          <w:szCs w:val="16"/>
        </w:rPr>
      </w:pPr>
      <w:r w:rsidRPr="00CD5784">
        <w:rPr>
          <w:rFonts w:ascii="Tahoma" w:hAnsi="Tahoma" w:cs="Tahoma"/>
          <w:sz w:val="16"/>
          <w:szCs w:val="16"/>
        </w:rPr>
        <w:t xml:space="preserve">Oferty, które nie spełnią wymogów formalnych, niekompletne oraz przesłane po terminie nie będą brane pod uwagę. Oświadczenia muszą być podpisane własnoręcznie. Nie zwracamy nadesłanych dokumentów. Do składania dokumentów zachęcamy także osoby niepełnosprawne. </w:t>
      </w:r>
      <w:r w:rsidRPr="00CD5784">
        <w:rPr>
          <w:rFonts w:ascii="Tahoma" w:hAnsi="Tahoma" w:cs="Tahoma"/>
          <w:b/>
          <w:sz w:val="16"/>
          <w:szCs w:val="16"/>
        </w:rPr>
        <w:t>Decyduje data stempla pocztowego</w:t>
      </w:r>
      <w:r>
        <w:rPr>
          <w:rFonts w:ascii="Tahoma" w:hAnsi="Tahoma" w:cs="Tahoma"/>
          <w:b/>
          <w:sz w:val="16"/>
          <w:szCs w:val="16"/>
        </w:rPr>
        <w:t>, bądź osobistego dostarczenia oferty do urzędu</w:t>
      </w:r>
      <w:r w:rsidRPr="00CD5784">
        <w:rPr>
          <w:rFonts w:ascii="Tahoma" w:hAnsi="Tahoma" w:cs="Tahoma"/>
          <w:b/>
          <w:sz w:val="16"/>
          <w:szCs w:val="16"/>
        </w:rPr>
        <w:t xml:space="preserve">. </w:t>
      </w:r>
      <w:bookmarkStart w:id="0" w:name="_GoBack"/>
      <w:bookmarkEnd w:id="0"/>
    </w:p>
    <w:p w14:paraId="5CC42A18" w14:textId="77777777" w:rsidR="00DD5384" w:rsidRPr="00A70544" w:rsidRDefault="00A70544" w:rsidP="00A70544">
      <w:pPr>
        <w:spacing w:after="9464"/>
        <w:ind w:left="17" w:right="14" w:hanging="3"/>
        <w:jc w:val="both"/>
        <w:rPr>
          <w:rFonts w:ascii="Tahoma" w:hAnsi="Tahoma" w:cs="Tahoma"/>
          <w:color w:val="000000"/>
          <w:sz w:val="16"/>
          <w:szCs w:val="16"/>
        </w:rPr>
      </w:pPr>
      <w:r w:rsidRPr="002D0BE5">
        <w:rPr>
          <w:rFonts w:ascii="Tahoma" w:hAnsi="Tahoma" w:cs="Tahoma"/>
          <w:color w:val="000000"/>
          <w:sz w:val="16"/>
          <w:szCs w:val="16"/>
        </w:rPr>
        <w:t>Administratorem danych osobowych o kandydatach do pracy w Komendzie Głównej Policji jest Komendant Główny Policji z</w:t>
      </w:r>
      <w:r w:rsidR="0088384D">
        <w:rPr>
          <w:rFonts w:ascii="Tahoma" w:hAnsi="Tahoma" w:cs="Tahoma"/>
          <w:color w:val="000000"/>
          <w:sz w:val="16"/>
          <w:szCs w:val="16"/>
        </w:rPr>
        <w:t> </w:t>
      </w:r>
      <w:r w:rsidRPr="002D0BE5">
        <w:rPr>
          <w:rFonts w:ascii="Tahoma" w:hAnsi="Tahoma" w:cs="Tahoma"/>
          <w:color w:val="000000"/>
          <w:sz w:val="16"/>
          <w:szCs w:val="16"/>
        </w:rPr>
        <w:t>siedzibą w Warszawie przy ul. Puławskiej 148/150, 02-624 Warszawa. Dane oso</w:t>
      </w:r>
      <w:r>
        <w:rPr>
          <w:rFonts w:ascii="Tahoma" w:hAnsi="Tahoma" w:cs="Tahoma"/>
          <w:color w:val="000000"/>
          <w:sz w:val="16"/>
          <w:szCs w:val="16"/>
        </w:rPr>
        <w:t>bowe będą przetwarzane wyłą</w:t>
      </w:r>
      <w:r w:rsidRPr="002D0BE5">
        <w:rPr>
          <w:rFonts w:ascii="Tahoma" w:hAnsi="Tahoma" w:cs="Tahoma"/>
          <w:color w:val="000000"/>
          <w:sz w:val="16"/>
          <w:szCs w:val="16"/>
        </w:rPr>
        <w:t>cznie w celu zapewnienia sprawnego oraz prawidłowego przebiegu postępowania rekrutacyjnego do pracy w Komendzie Głównej Policji. Dane osobowe będą przechowywane, przetwarzane przez okres trwania rekrutacji oraz zgodnie z obowiązującymi przepisami prawa w</w:t>
      </w:r>
      <w:r w:rsidR="0088384D">
        <w:rPr>
          <w:rFonts w:ascii="Tahoma" w:hAnsi="Tahoma" w:cs="Tahoma"/>
          <w:color w:val="000000"/>
          <w:sz w:val="16"/>
          <w:szCs w:val="16"/>
        </w:rPr>
        <w:t> </w:t>
      </w:r>
      <w:r w:rsidRPr="002D0BE5">
        <w:rPr>
          <w:rFonts w:ascii="Tahoma" w:hAnsi="Tahoma" w:cs="Tahoma"/>
          <w:color w:val="000000"/>
          <w:sz w:val="16"/>
          <w:szCs w:val="16"/>
        </w:rPr>
        <w:t xml:space="preserve">zakresie archiwizacji i brakowania. Kandydaci mają prawo dostępu do swoich danych oraz prawo żądania ich sprostowania. Mają również prawo do cofnięcia zgody na przetwarzanie danych w dowolnym momencie, bez wpływu na zgodność z prawem przetwarzania, którego dokonano na podstawie zgody przed jej cofnięciem, a także w związku z tym prawo do żądania usunięcia danych, co skutkować będzie zakończeniem współpracy. Ponadto mają prawo do żądania ograniczenia przetwarzania danych oraz prawo do przenoszenia danych oraz wniesienia skargi do Prezesa Urzędu Ochrony Danych Osobowych w przypadku uznania, iż przetwarzanie Pani/Pana danych osobowych narusza przepisy Rozporządzenia Parlamentu Europejskiego i Rady (UE) 2016/679 z dnia 27 kwietnia 2016 r. w sprawie ochrony osób fizycznych w związku z przetwarzaniem danych </w:t>
      </w:r>
      <w:r w:rsidR="001339BD">
        <w:rPr>
          <w:rFonts w:ascii="Tahoma" w:hAnsi="Tahoma" w:cs="Tahoma"/>
          <w:color w:val="000000"/>
          <w:sz w:val="16"/>
          <w:szCs w:val="16"/>
        </w:rPr>
        <w:t>osobowych,</w:t>
      </w:r>
      <w:r w:rsidRPr="002D0BE5">
        <w:rPr>
          <w:rFonts w:ascii="Tahoma" w:hAnsi="Tahoma" w:cs="Tahoma"/>
          <w:color w:val="000000"/>
          <w:sz w:val="16"/>
          <w:szCs w:val="16"/>
        </w:rPr>
        <w:t xml:space="preserve"> </w:t>
      </w:r>
      <w:r w:rsidR="00F6136D">
        <w:rPr>
          <w:rFonts w:ascii="Tahoma" w:hAnsi="Tahoma" w:cs="Tahoma"/>
          <w:color w:val="000000"/>
          <w:sz w:val="16"/>
          <w:szCs w:val="16"/>
        </w:rPr>
        <w:t xml:space="preserve">w </w:t>
      </w:r>
      <w:r w:rsidRPr="002D0BE5">
        <w:rPr>
          <w:rFonts w:ascii="Tahoma" w:hAnsi="Tahoma" w:cs="Tahoma"/>
          <w:color w:val="000000"/>
          <w:sz w:val="16"/>
          <w:szCs w:val="16"/>
        </w:rPr>
        <w:t>sprawie swobodnego przepływu takich danych oraz uchylenia dyrektywy 95/46/WE (ogólne rozporządzenie o ochron/e danych). Podanie danych jest dobrowolne, ale niezbędne do realizacji procesu naboru.</w:t>
      </w:r>
    </w:p>
    <w:sectPr w:rsidR="00DD5384" w:rsidRPr="00A70544" w:rsidSect="00F46238">
      <w:pgSz w:w="11906" w:h="16838"/>
      <w:pgMar w:top="567"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150011"/>
    <w:lvl w:ilvl="0">
      <w:start w:val="1"/>
      <w:numFmt w:val="decimal"/>
      <w:lvlText w:val="%1)"/>
      <w:lvlJc w:val="left"/>
      <w:pPr>
        <w:ind w:left="786" w:hanging="360"/>
      </w:pPr>
    </w:lvl>
  </w:abstractNum>
  <w:abstractNum w:abstractNumId="1" w15:restartNumberingAfterBreak="0">
    <w:nsid w:val="00000007"/>
    <w:multiLevelType w:val="multilevel"/>
    <w:tmpl w:val="23C6C8CA"/>
    <w:name w:val="WW8Num7"/>
    <w:lvl w:ilvl="0">
      <w:start w:val="1"/>
      <w:numFmt w:val="bullet"/>
      <w:lvlText w:val=""/>
      <w:lvlJc w:val="left"/>
      <w:pPr>
        <w:tabs>
          <w:tab w:val="num" w:pos="360"/>
        </w:tabs>
        <w:ind w:left="360" w:hanging="360"/>
      </w:pPr>
      <w:rPr>
        <w:rFonts w:ascii="Symbol" w:hAnsi="Symbol"/>
        <w:color w:val="000000" w:themeColor="text1"/>
        <w:sz w:val="20"/>
        <w:szCs w:val="20"/>
      </w:rPr>
    </w:lvl>
    <w:lvl w:ilvl="1">
      <w:start w:val="1"/>
      <w:numFmt w:val="bullet"/>
      <w:lvlText w:val=""/>
      <w:lvlJc w:val="left"/>
      <w:pPr>
        <w:tabs>
          <w:tab w:val="num" w:pos="643"/>
        </w:tabs>
        <w:ind w:left="643" w:hanging="360"/>
      </w:pPr>
      <w:rPr>
        <w:rFonts w:ascii="Symbol" w:hAnsi="Symbol"/>
        <w:sz w:val="20"/>
        <w:szCs w:val="20"/>
      </w:rPr>
    </w:lvl>
    <w:lvl w:ilvl="2">
      <w:start w:val="1"/>
      <w:numFmt w:val="bullet"/>
      <w:lvlText w:val=""/>
      <w:lvlJc w:val="left"/>
      <w:pPr>
        <w:tabs>
          <w:tab w:val="num" w:pos="926"/>
        </w:tabs>
        <w:ind w:left="926" w:hanging="360"/>
      </w:pPr>
      <w:rPr>
        <w:rFonts w:ascii="Symbol" w:hAnsi="Symbol"/>
        <w:sz w:val="20"/>
        <w:szCs w:val="20"/>
      </w:rPr>
    </w:lvl>
    <w:lvl w:ilvl="3">
      <w:start w:val="1"/>
      <w:numFmt w:val="bullet"/>
      <w:lvlText w:val=""/>
      <w:lvlJc w:val="left"/>
      <w:pPr>
        <w:tabs>
          <w:tab w:val="num" w:pos="1209"/>
        </w:tabs>
        <w:ind w:left="1209" w:hanging="360"/>
      </w:pPr>
      <w:rPr>
        <w:rFonts w:ascii="Symbol" w:hAnsi="Symbol"/>
        <w:sz w:val="20"/>
        <w:szCs w:val="20"/>
      </w:rPr>
    </w:lvl>
    <w:lvl w:ilvl="4">
      <w:start w:val="1"/>
      <w:numFmt w:val="bullet"/>
      <w:lvlText w:val=""/>
      <w:lvlJc w:val="left"/>
      <w:pPr>
        <w:tabs>
          <w:tab w:val="num" w:pos="1492"/>
        </w:tabs>
        <w:ind w:left="1492" w:hanging="360"/>
      </w:pPr>
      <w:rPr>
        <w:rFonts w:ascii="Symbol" w:hAnsi="Symbol"/>
        <w:sz w:val="20"/>
        <w:szCs w:val="20"/>
      </w:rPr>
    </w:lvl>
    <w:lvl w:ilvl="5">
      <w:start w:val="1"/>
      <w:numFmt w:val="bullet"/>
      <w:lvlText w:val=""/>
      <w:lvlJc w:val="left"/>
      <w:pPr>
        <w:tabs>
          <w:tab w:val="num" w:pos="1775"/>
        </w:tabs>
        <w:ind w:left="1775" w:hanging="360"/>
      </w:pPr>
      <w:rPr>
        <w:rFonts w:ascii="Symbol" w:hAnsi="Symbol"/>
        <w:sz w:val="20"/>
        <w:szCs w:val="20"/>
      </w:rPr>
    </w:lvl>
    <w:lvl w:ilvl="6">
      <w:start w:val="1"/>
      <w:numFmt w:val="bullet"/>
      <w:lvlText w:val=""/>
      <w:lvlJc w:val="left"/>
      <w:pPr>
        <w:tabs>
          <w:tab w:val="num" w:pos="2058"/>
        </w:tabs>
        <w:ind w:left="2058" w:hanging="360"/>
      </w:pPr>
      <w:rPr>
        <w:rFonts w:ascii="Symbol" w:hAnsi="Symbol"/>
        <w:sz w:val="20"/>
        <w:szCs w:val="20"/>
      </w:rPr>
    </w:lvl>
    <w:lvl w:ilvl="7">
      <w:start w:val="1"/>
      <w:numFmt w:val="bullet"/>
      <w:lvlText w:val=""/>
      <w:lvlJc w:val="left"/>
      <w:pPr>
        <w:tabs>
          <w:tab w:val="num" w:pos="2341"/>
        </w:tabs>
        <w:ind w:left="2341" w:hanging="360"/>
      </w:pPr>
      <w:rPr>
        <w:rFonts w:ascii="Symbol" w:hAnsi="Symbol"/>
        <w:sz w:val="20"/>
        <w:szCs w:val="20"/>
      </w:rPr>
    </w:lvl>
    <w:lvl w:ilvl="8">
      <w:start w:val="1"/>
      <w:numFmt w:val="bullet"/>
      <w:lvlText w:val=""/>
      <w:lvlJc w:val="left"/>
      <w:pPr>
        <w:tabs>
          <w:tab w:val="num" w:pos="2624"/>
        </w:tabs>
        <w:ind w:left="2624" w:hanging="360"/>
      </w:pPr>
      <w:rPr>
        <w:rFonts w:ascii="Symbol" w:hAnsi="Symbol"/>
        <w:sz w:val="20"/>
        <w:szCs w:val="20"/>
      </w:rPr>
    </w:lvl>
  </w:abstractNum>
  <w:abstractNum w:abstractNumId="2" w15:restartNumberingAfterBreak="0">
    <w:nsid w:val="03DC4AB1"/>
    <w:multiLevelType w:val="hybridMultilevel"/>
    <w:tmpl w:val="ACC6C14A"/>
    <w:lvl w:ilvl="0" w:tplc="A5BED982">
      <w:start w:val="1"/>
      <w:numFmt w:val="bullet"/>
      <w:lvlText w:val="−"/>
      <w:lvlJc w:val="left"/>
      <w:pPr>
        <w:ind w:left="720" w:hanging="360"/>
      </w:pPr>
      <w:rPr>
        <w:rFonts w:ascii="Times New Roman" w:hAnsi="Times New Roman" w:cs="Times New Roman"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6578D1"/>
    <w:multiLevelType w:val="hybridMultilevel"/>
    <w:tmpl w:val="FEDA74AE"/>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3178D"/>
    <w:multiLevelType w:val="hybridMultilevel"/>
    <w:tmpl w:val="486A696E"/>
    <w:lvl w:ilvl="0" w:tplc="832CCEDA">
      <w:numFmt w:val="bullet"/>
      <w:lvlText w:val="-"/>
      <w:lvlJc w:val="left"/>
      <w:pPr>
        <w:tabs>
          <w:tab w:val="num" w:pos="720"/>
        </w:tabs>
        <w:ind w:left="720" w:hanging="360"/>
      </w:pPr>
      <w:rPr>
        <w:rFonts w:ascii="Sitka Small" w:eastAsia="Times New Roman" w:hAnsi="Sitka Small" w:cs="Symbol" w:hint="default"/>
        <w:i w:val="0"/>
      </w:rPr>
    </w:lvl>
    <w:lvl w:ilvl="1" w:tplc="9ED264E8">
      <w:start w:val="1"/>
      <w:numFmt w:val="bullet"/>
      <w:lvlText w:val=""/>
      <w:lvlJc w:val="left"/>
      <w:pPr>
        <w:tabs>
          <w:tab w:val="num" w:pos="1440"/>
        </w:tabs>
        <w:ind w:left="1440" w:hanging="360"/>
      </w:pPr>
      <w:rPr>
        <w:rFonts w:ascii="Wingdings" w:hAnsi="Wingdings" w:hint="default"/>
      </w:rPr>
    </w:lvl>
    <w:lvl w:ilvl="2" w:tplc="72AEDE8A" w:tentative="1">
      <w:start w:val="1"/>
      <w:numFmt w:val="bullet"/>
      <w:lvlText w:val=""/>
      <w:lvlJc w:val="left"/>
      <w:pPr>
        <w:tabs>
          <w:tab w:val="num" w:pos="2160"/>
        </w:tabs>
        <w:ind w:left="2160" w:hanging="360"/>
      </w:pPr>
      <w:rPr>
        <w:rFonts w:ascii="Wingdings" w:hAnsi="Wingdings" w:hint="default"/>
      </w:rPr>
    </w:lvl>
    <w:lvl w:ilvl="3" w:tplc="0A0E1234" w:tentative="1">
      <w:start w:val="1"/>
      <w:numFmt w:val="bullet"/>
      <w:lvlText w:val=""/>
      <w:lvlJc w:val="left"/>
      <w:pPr>
        <w:tabs>
          <w:tab w:val="num" w:pos="2880"/>
        </w:tabs>
        <w:ind w:left="2880" w:hanging="360"/>
      </w:pPr>
      <w:rPr>
        <w:rFonts w:ascii="Symbol" w:hAnsi="Symbol" w:hint="default"/>
      </w:rPr>
    </w:lvl>
    <w:lvl w:ilvl="4" w:tplc="B9DEE972" w:tentative="1">
      <w:start w:val="1"/>
      <w:numFmt w:val="bullet"/>
      <w:lvlText w:val="o"/>
      <w:lvlJc w:val="left"/>
      <w:pPr>
        <w:tabs>
          <w:tab w:val="num" w:pos="3600"/>
        </w:tabs>
        <w:ind w:left="3600" w:hanging="360"/>
      </w:pPr>
      <w:rPr>
        <w:rFonts w:ascii="Courier New" w:hAnsi="Courier New" w:cs="Courier New" w:hint="default"/>
      </w:rPr>
    </w:lvl>
    <w:lvl w:ilvl="5" w:tplc="4DF40F2E" w:tentative="1">
      <w:start w:val="1"/>
      <w:numFmt w:val="bullet"/>
      <w:lvlText w:val=""/>
      <w:lvlJc w:val="left"/>
      <w:pPr>
        <w:tabs>
          <w:tab w:val="num" w:pos="4320"/>
        </w:tabs>
        <w:ind w:left="4320" w:hanging="360"/>
      </w:pPr>
      <w:rPr>
        <w:rFonts w:ascii="Wingdings" w:hAnsi="Wingdings" w:hint="default"/>
      </w:rPr>
    </w:lvl>
    <w:lvl w:ilvl="6" w:tplc="B7CEEFA8" w:tentative="1">
      <w:start w:val="1"/>
      <w:numFmt w:val="bullet"/>
      <w:lvlText w:val=""/>
      <w:lvlJc w:val="left"/>
      <w:pPr>
        <w:tabs>
          <w:tab w:val="num" w:pos="5040"/>
        </w:tabs>
        <w:ind w:left="5040" w:hanging="360"/>
      </w:pPr>
      <w:rPr>
        <w:rFonts w:ascii="Symbol" w:hAnsi="Symbol" w:hint="default"/>
      </w:rPr>
    </w:lvl>
    <w:lvl w:ilvl="7" w:tplc="9E72E134" w:tentative="1">
      <w:start w:val="1"/>
      <w:numFmt w:val="bullet"/>
      <w:lvlText w:val="o"/>
      <w:lvlJc w:val="left"/>
      <w:pPr>
        <w:tabs>
          <w:tab w:val="num" w:pos="5760"/>
        </w:tabs>
        <w:ind w:left="5760" w:hanging="360"/>
      </w:pPr>
      <w:rPr>
        <w:rFonts w:ascii="Courier New" w:hAnsi="Courier New" w:cs="Courier New" w:hint="default"/>
      </w:rPr>
    </w:lvl>
    <w:lvl w:ilvl="8" w:tplc="050030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11274"/>
    <w:multiLevelType w:val="hybridMultilevel"/>
    <w:tmpl w:val="2A149544"/>
    <w:lvl w:ilvl="0" w:tplc="EAF2DBCA">
      <w:start w:val="1"/>
      <w:numFmt w:val="bullet"/>
      <w:lvlText w:val="−"/>
      <w:lvlJc w:val="left"/>
      <w:pPr>
        <w:ind w:left="720" w:hanging="360"/>
      </w:pPr>
      <w:rPr>
        <w:rFonts w:ascii="Times New Roman" w:hAnsi="Times New Roman" w:cs="Times New Roman"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6477C1"/>
    <w:multiLevelType w:val="hybridMultilevel"/>
    <w:tmpl w:val="07B856FE"/>
    <w:lvl w:ilvl="0" w:tplc="5DB8D6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528278A"/>
    <w:multiLevelType w:val="hybridMultilevel"/>
    <w:tmpl w:val="97B8EE88"/>
    <w:lvl w:ilvl="0" w:tplc="8C24ABDE">
      <w:start w:val="1"/>
      <w:numFmt w:val="bullet"/>
      <w:lvlText w:val="−"/>
      <w:lvlJc w:val="left"/>
      <w:pPr>
        <w:ind w:left="720" w:hanging="360"/>
      </w:pPr>
      <w:rPr>
        <w:rFonts w:ascii="Times New Roman" w:hAnsi="Times New Roman" w:cs="Times New Roman"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6D5FAE"/>
    <w:multiLevelType w:val="hybridMultilevel"/>
    <w:tmpl w:val="D7CEBC90"/>
    <w:lvl w:ilvl="0" w:tplc="00000003">
      <w:start w:val="1"/>
      <w:numFmt w:val="bullet"/>
      <w:lvlText w:val=""/>
      <w:lvlJc w:val="left"/>
      <w:pPr>
        <w:ind w:left="720" w:hanging="360"/>
      </w:pPr>
      <w:rPr>
        <w:rFonts w:ascii="Symbol" w:hAnsi="Symbol"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712F10"/>
    <w:multiLevelType w:val="hybridMultilevel"/>
    <w:tmpl w:val="8C54DF84"/>
    <w:lvl w:ilvl="0" w:tplc="568A86C4">
      <w:start w:val="1"/>
      <w:numFmt w:val="bullet"/>
      <w:lvlText w:val=""/>
      <w:lvlJc w:val="left"/>
      <w:pPr>
        <w:tabs>
          <w:tab w:val="num" w:pos="2700"/>
        </w:tabs>
        <w:ind w:left="27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77F3"/>
    <w:multiLevelType w:val="hybridMultilevel"/>
    <w:tmpl w:val="CC521D16"/>
    <w:lvl w:ilvl="0" w:tplc="2B4C5330">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1" w15:restartNumberingAfterBreak="0">
    <w:nsid w:val="37FB4782"/>
    <w:multiLevelType w:val="hybridMultilevel"/>
    <w:tmpl w:val="FD16D4FC"/>
    <w:lvl w:ilvl="0" w:tplc="5DB8D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92495B"/>
    <w:multiLevelType w:val="hybridMultilevel"/>
    <w:tmpl w:val="CD8ABD2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71D65FF"/>
    <w:multiLevelType w:val="hybridMultilevel"/>
    <w:tmpl w:val="D252458C"/>
    <w:lvl w:ilvl="0" w:tplc="8CB80502">
      <w:start w:val="1"/>
      <w:numFmt w:val="bullet"/>
      <w:lvlText w:val="−"/>
      <w:lvlJc w:val="left"/>
      <w:pPr>
        <w:ind w:left="720" w:hanging="360"/>
      </w:pPr>
      <w:rPr>
        <w:rFonts w:ascii="Times New Roman" w:hAnsi="Times New Roman" w:cs="Times New Roman"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524BCB"/>
    <w:multiLevelType w:val="hybridMultilevel"/>
    <w:tmpl w:val="9540485E"/>
    <w:lvl w:ilvl="0" w:tplc="A76EC04A">
      <w:start w:val="1"/>
      <w:numFmt w:val="bullet"/>
      <w:lvlText w:val="−"/>
      <w:lvlJc w:val="left"/>
      <w:pPr>
        <w:ind w:left="720" w:hanging="360"/>
      </w:pPr>
      <w:rPr>
        <w:rFonts w:ascii="Times New Roman" w:hAnsi="Times New Roman" w:cs="Times New Roman"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E70E35"/>
    <w:multiLevelType w:val="hybridMultilevel"/>
    <w:tmpl w:val="C56EB7CC"/>
    <w:lvl w:ilvl="0" w:tplc="93F6EB90">
      <w:start w:val="1"/>
      <w:numFmt w:val="bullet"/>
      <w:lvlText w:val="−"/>
      <w:lvlJc w:val="left"/>
      <w:pPr>
        <w:ind w:left="1440" w:hanging="360"/>
      </w:pPr>
      <w:rPr>
        <w:rFonts w:ascii="Times New Roman" w:hAnsi="Times New Roman" w:cs="Times New Roman" w:hint="default"/>
        <w:color w:val="auto"/>
        <w:sz w:val="16"/>
        <w:szCs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08A1BDF"/>
    <w:multiLevelType w:val="hybridMultilevel"/>
    <w:tmpl w:val="EC38B93E"/>
    <w:lvl w:ilvl="0" w:tplc="A8123200">
      <w:start w:val="1"/>
      <w:numFmt w:val="bullet"/>
      <w:lvlText w:val="−"/>
      <w:lvlJc w:val="left"/>
      <w:pPr>
        <w:ind w:left="720" w:hanging="360"/>
      </w:pPr>
      <w:rPr>
        <w:rFonts w:ascii="Times New Roman" w:hAnsi="Times New Roman" w:cs="Times New Roman"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25618B"/>
    <w:multiLevelType w:val="hybridMultilevel"/>
    <w:tmpl w:val="8FBC8936"/>
    <w:lvl w:ilvl="0" w:tplc="6CE27922">
      <w:start w:val="1"/>
      <w:numFmt w:val="bullet"/>
      <w:lvlText w:val="−"/>
      <w:lvlJc w:val="left"/>
      <w:pPr>
        <w:ind w:left="720" w:hanging="360"/>
      </w:pPr>
      <w:rPr>
        <w:rFonts w:ascii="Times New Roman" w:hAnsi="Times New Roman" w:cs="Times New Roman"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8"/>
  </w:num>
  <w:num w:numId="5">
    <w:abstractNumId w:val="9"/>
  </w:num>
  <w:num w:numId="6">
    <w:abstractNumId w:val="10"/>
  </w:num>
  <w:num w:numId="7">
    <w:abstractNumId w:val="0"/>
  </w:num>
  <w:num w:numId="8">
    <w:abstractNumId w:val="3"/>
  </w:num>
  <w:num w:numId="9">
    <w:abstractNumId w:val="12"/>
  </w:num>
  <w:num w:numId="10">
    <w:abstractNumId w:val="4"/>
  </w:num>
  <w:num w:numId="11">
    <w:abstractNumId w:val="16"/>
  </w:num>
  <w:num w:numId="12">
    <w:abstractNumId w:val="15"/>
  </w:num>
  <w:num w:numId="13">
    <w:abstractNumId w:val="17"/>
  </w:num>
  <w:num w:numId="14">
    <w:abstractNumId w:val="2"/>
  </w:num>
  <w:num w:numId="15">
    <w:abstractNumId w:val="13"/>
  </w:num>
  <w:num w:numId="16">
    <w:abstractNumId w:val="1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CD"/>
    <w:rsid w:val="000502FB"/>
    <w:rsid w:val="000905DE"/>
    <w:rsid w:val="000C1A26"/>
    <w:rsid w:val="000D3D01"/>
    <w:rsid w:val="000D6CE9"/>
    <w:rsid w:val="001339BD"/>
    <w:rsid w:val="00155BD3"/>
    <w:rsid w:val="001628EC"/>
    <w:rsid w:val="001866FF"/>
    <w:rsid w:val="001A7D6F"/>
    <w:rsid w:val="001B1CF1"/>
    <w:rsid w:val="001C2D57"/>
    <w:rsid w:val="001D26E2"/>
    <w:rsid w:val="00222B0A"/>
    <w:rsid w:val="002379CA"/>
    <w:rsid w:val="002774BB"/>
    <w:rsid w:val="0028595C"/>
    <w:rsid w:val="002A00AF"/>
    <w:rsid w:val="002A0D53"/>
    <w:rsid w:val="002C7877"/>
    <w:rsid w:val="00306A31"/>
    <w:rsid w:val="00326B76"/>
    <w:rsid w:val="00341CB0"/>
    <w:rsid w:val="00355416"/>
    <w:rsid w:val="0037168B"/>
    <w:rsid w:val="003B0646"/>
    <w:rsid w:val="003B4E62"/>
    <w:rsid w:val="003E47C8"/>
    <w:rsid w:val="003F0161"/>
    <w:rsid w:val="004238B0"/>
    <w:rsid w:val="00442A10"/>
    <w:rsid w:val="0051269F"/>
    <w:rsid w:val="0053201E"/>
    <w:rsid w:val="0054095D"/>
    <w:rsid w:val="00570D5E"/>
    <w:rsid w:val="005735BD"/>
    <w:rsid w:val="00575308"/>
    <w:rsid w:val="005955C4"/>
    <w:rsid w:val="005B7642"/>
    <w:rsid w:val="005D238F"/>
    <w:rsid w:val="005D2EAE"/>
    <w:rsid w:val="005E0F6E"/>
    <w:rsid w:val="00636F0D"/>
    <w:rsid w:val="00644EBF"/>
    <w:rsid w:val="0067269D"/>
    <w:rsid w:val="00692352"/>
    <w:rsid w:val="006A07D2"/>
    <w:rsid w:val="006B1AA0"/>
    <w:rsid w:val="006F4FE5"/>
    <w:rsid w:val="0075329F"/>
    <w:rsid w:val="00793383"/>
    <w:rsid w:val="007B090D"/>
    <w:rsid w:val="007C0746"/>
    <w:rsid w:val="007F6524"/>
    <w:rsid w:val="00852681"/>
    <w:rsid w:val="0085588E"/>
    <w:rsid w:val="00866EA3"/>
    <w:rsid w:val="0087545A"/>
    <w:rsid w:val="0088384D"/>
    <w:rsid w:val="008930D2"/>
    <w:rsid w:val="008C4FB8"/>
    <w:rsid w:val="008F5CC4"/>
    <w:rsid w:val="00997C97"/>
    <w:rsid w:val="009A4FC2"/>
    <w:rsid w:val="009D4BB3"/>
    <w:rsid w:val="00A31A75"/>
    <w:rsid w:val="00A50E76"/>
    <w:rsid w:val="00A62546"/>
    <w:rsid w:val="00A70544"/>
    <w:rsid w:val="00AA227E"/>
    <w:rsid w:val="00AF4A76"/>
    <w:rsid w:val="00B235B5"/>
    <w:rsid w:val="00B40882"/>
    <w:rsid w:val="00B53366"/>
    <w:rsid w:val="00B627D7"/>
    <w:rsid w:val="00BE234E"/>
    <w:rsid w:val="00C00E86"/>
    <w:rsid w:val="00C2183B"/>
    <w:rsid w:val="00C407E9"/>
    <w:rsid w:val="00C458E5"/>
    <w:rsid w:val="00D11E56"/>
    <w:rsid w:val="00D41BE8"/>
    <w:rsid w:val="00D4579B"/>
    <w:rsid w:val="00DD5384"/>
    <w:rsid w:val="00E117B2"/>
    <w:rsid w:val="00E4411B"/>
    <w:rsid w:val="00E562A6"/>
    <w:rsid w:val="00E64F4C"/>
    <w:rsid w:val="00E840EC"/>
    <w:rsid w:val="00EA24CD"/>
    <w:rsid w:val="00EB00BC"/>
    <w:rsid w:val="00ED2967"/>
    <w:rsid w:val="00EF5A00"/>
    <w:rsid w:val="00F33B59"/>
    <w:rsid w:val="00F45710"/>
    <w:rsid w:val="00F46238"/>
    <w:rsid w:val="00F6136D"/>
    <w:rsid w:val="00F63654"/>
    <w:rsid w:val="00FB56FB"/>
    <w:rsid w:val="00FF6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0A45"/>
  <w15:chartTrackingRefBased/>
  <w15:docId w15:val="{7CCA5955-7BD8-4FAB-94DC-3E6E39ED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442A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qFormat/>
    <w:rsid w:val="00A7054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EA24CD"/>
    <w:rPr>
      <w:sz w:val="16"/>
      <w:szCs w:val="16"/>
    </w:rPr>
  </w:style>
  <w:style w:type="paragraph" w:styleId="Tekstkomentarza">
    <w:name w:val="annotation text"/>
    <w:basedOn w:val="Normalny"/>
    <w:link w:val="TekstkomentarzaZnak"/>
    <w:uiPriority w:val="99"/>
    <w:semiHidden/>
    <w:unhideWhenUsed/>
    <w:rsid w:val="00EA24C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A24C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A2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4C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A24CD"/>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A24CD"/>
    <w:rPr>
      <w:rFonts w:ascii="Times New Roman" w:eastAsia="Times New Roman" w:hAnsi="Times New Roman" w:cs="Times New Roman"/>
      <w:b/>
      <w:bCs/>
      <w:sz w:val="20"/>
      <w:szCs w:val="20"/>
      <w:lang w:eastAsia="pl-PL"/>
    </w:rPr>
  </w:style>
  <w:style w:type="character" w:customStyle="1" w:styleId="Nagwek4Znak">
    <w:name w:val="Nagłówek 4 Znak"/>
    <w:basedOn w:val="Domylnaczcionkaakapitu"/>
    <w:link w:val="Nagwek4"/>
    <w:rsid w:val="00A70544"/>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866EA3"/>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866EA3"/>
    <w:rPr>
      <w:rFonts w:ascii="Times New Roman" w:eastAsia="Times New Roman" w:hAnsi="Times New Roman" w:cs="Times New Roman"/>
      <w:b/>
      <w:sz w:val="24"/>
      <w:szCs w:val="20"/>
      <w:lang w:eastAsia="pl-PL"/>
    </w:rPr>
  </w:style>
  <w:style w:type="character" w:styleId="Hipercze">
    <w:name w:val="Hyperlink"/>
    <w:basedOn w:val="Domylnaczcionkaakapitu"/>
    <w:uiPriority w:val="99"/>
    <w:unhideWhenUsed/>
    <w:rsid w:val="00E4411B"/>
    <w:rPr>
      <w:color w:val="0563C1" w:themeColor="hyperlink"/>
      <w:u w:val="single"/>
    </w:rPr>
  </w:style>
  <w:style w:type="character" w:customStyle="1" w:styleId="Nagwek3Znak">
    <w:name w:val="Nagłówek 3 Znak"/>
    <w:basedOn w:val="Domylnaczcionkaakapitu"/>
    <w:link w:val="Nagwek3"/>
    <w:uiPriority w:val="9"/>
    <w:semiHidden/>
    <w:rsid w:val="00442A10"/>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uiPriority w:val="34"/>
    <w:qFormat/>
    <w:rsid w:val="00F46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Białachowska</dc:creator>
  <cp:keywords/>
  <dc:description/>
  <cp:lastModifiedBy>Monia</cp:lastModifiedBy>
  <cp:revision>7</cp:revision>
  <cp:lastPrinted>2025-01-30T13:35:00Z</cp:lastPrinted>
  <dcterms:created xsi:type="dcterms:W3CDTF">2025-02-11T08:48:00Z</dcterms:created>
  <dcterms:modified xsi:type="dcterms:W3CDTF">2025-02-14T09:52:00Z</dcterms:modified>
</cp:coreProperties>
</file>