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3F5509" w:rsidRPr="00C51B5B" w:rsidRDefault="003F5509" w:rsidP="003F5509">
      <w:pPr>
        <w:rPr>
          <w:rFonts w:cstheme="minorHAnsi"/>
          <w:b/>
          <w:i/>
          <w:sz w:val="32"/>
          <w:szCs w:val="32"/>
        </w:rPr>
      </w:pPr>
      <w:r w:rsidRPr="00C51B5B">
        <w:rPr>
          <w:rFonts w:cstheme="minorHAnsi"/>
          <w:b/>
          <w:i/>
          <w:sz w:val="32"/>
          <w:szCs w:val="32"/>
        </w:rPr>
        <w:t>„ZATWIERDZAM”</w:t>
      </w:r>
    </w:p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3F5509" w:rsidRPr="00C51B5B" w:rsidRDefault="003F5509" w:rsidP="003F5509">
      <w:pPr>
        <w:jc w:val="center"/>
        <w:rPr>
          <w:rFonts w:cstheme="minorHAnsi"/>
          <w:b/>
          <w:sz w:val="52"/>
          <w:szCs w:val="52"/>
        </w:rPr>
      </w:pPr>
      <w:r w:rsidRPr="00C51B5B">
        <w:rPr>
          <w:rFonts w:cstheme="minorHAnsi"/>
          <w:b/>
          <w:sz w:val="52"/>
          <w:szCs w:val="52"/>
        </w:rPr>
        <w:t xml:space="preserve">PRIORYTETY I ZADANIA PRIORYTETOWE </w:t>
      </w:r>
    </w:p>
    <w:p w:rsidR="003F5509" w:rsidRPr="00C51B5B" w:rsidRDefault="003F5509" w:rsidP="003F5509">
      <w:pPr>
        <w:jc w:val="center"/>
        <w:rPr>
          <w:rFonts w:cstheme="minorHAnsi"/>
          <w:b/>
          <w:sz w:val="52"/>
          <w:szCs w:val="52"/>
        </w:rPr>
      </w:pPr>
      <w:r w:rsidRPr="00C51B5B">
        <w:rPr>
          <w:rFonts w:cstheme="minorHAnsi"/>
          <w:b/>
          <w:sz w:val="52"/>
          <w:szCs w:val="52"/>
        </w:rPr>
        <w:t xml:space="preserve">KOMENDANTA GŁÓWNEGO POLICJI </w:t>
      </w:r>
    </w:p>
    <w:p w:rsidR="00C5294A" w:rsidRPr="00C51B5B" w:rsidRDefault="00C26247" w:rsidP="003F5509">
      <w:pPr>
        <w:jc w:val="center"/>
        <w:rPr>
          <w:rFonts w:cstheme="minorHAnsi"/>
          <w:b/>
          <w:sz w:val="52"/>
          <w:szCs w:val="52"/>
        </w:rPr>
      </w:pPr>
      <w:r w:rsidRPr="00C51B5B">
        <w:rPr>
          <w:rFonts w:cstheme="minorHAnsi"/>
          <w:b/>
          <w:sz w:val="52"/>
          <w:szCs w:val="52"/>
        </w:rPr>
        <w:t>NA LATA 2021-2025</w:t>
      </w:r>
    </w:p>
    <w:p w:rsidR="003F5509" w:rsidRPr="00C51B5B" w:rsidRDefault="00C5294A" w:rsidP="003F5509">
      <w:pPr>
        <w:jc w:val="center"/>
        <w:rPr>
          <w:rFonts w:cstheme="minorHAnsi"/>
          <w:b/>
          <w:sz w:val="36"/>
          <w:szCs w:val="36"/>
        </w:rPr>
      </w:pPr>
      <w:r w:rsidRPr="00C51B5B">
        <w:rPr>
          <w:rFonts w:cstheme="minorHAnsi"/>
          <w:b/>
          <w:sz w:val="36"/>
          <w:szCs w:val="36"/>
        </w:rPr>
        <w:t xml:space="preserve">aktualizacja z dnia </w:t>
      </w:r>
      <w:r w:rsidR="004F5F62">
        <w:rPr>
          <w:rFonts w:cstheme="minorHAnsi"/>
          <w:b/>
          <w:sz w:val="36"/>
          <w:szCs w:val="36"/>
        </w:rPr>
        <w:t>8.11.2024 r.</w:t>
      </w:r>
      <w:r w:rsidR="00670906">
        <w:rPr>
          <w:rStyle w:val="Odwoanieprzypisudolnego"/>
          <w:rFonts w:cstheme="minorHAnsi"/>
          <w:b/>
          <w:sz w:val="36"/>
          <w:szCs w:val="36"/>
        </w:rPr>
        <w:footnoteReference w:id="1"/>
      </w: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D9E" w:rsidRDefault="00AE2D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3F5509" w:rsidRPr="00C51B5B" w:rsidRDefault="003F5509" w:rsidP="00E24842">
      <w:pPr>
        <w:jc w:val="center"/>
        <w:rPr>
          <w:rFonts w:cstheme="minorHAnsi"/>
          <w:b/>
          <w:sz w:val="32"/>
          <w:szCs w:val="32"/>
        </w:rPr>
      </w:pPr>
    </w:p>
    <w:p w:rsidR="00200C57" w:rsidRPr="00C51B5B" w:rsidRDefault="003F5509" w:rsidP="003F5509">
      <w:pPr>
        <w:rPr>
          <w:rFonts w:cstheme="minorHAnsi"/>
          <w:b/>
          <w:sz w:val="40"/>
          <w:szCs w:val="40"/>
        </w:rPr>
      </w:pPr>
      <w:r w:rsidRPr="00C51B5B">
        <w:rPr>
          <w:rFonts w:cstheme="minorHAnsi"/>
          <w:b/>
          <w:sz w:val="40"/>
          <w:szCs w:val="40"/>
        </w:rPr>
        <w:t>PRIORYTETY KOMENDANTA GŁ</w:t>
      </w:r>
      <w:r w:rsidR="00C26247" w:rsidRPr="00C51B5B">
        <w:rPr>
          <w:rFonts w:cstheme="minorHAnsi"/>
          <w:b/>
          <w:sz w:val="40"/>
          <w:szCs w:val="40"/>
        </w:rPr>
        <w:t>ÓWNEGO POLICJI NA LATA 2021-2025</w:t>
      </w:r>
    </w:p>
    <w:p w:rsidR="003F5509" w:rsidRPr="00C51B5B" w:rsidRDefault="003F5509" w:rsidP="003F5509">
      <w:pPr>
        <w:rPr>
          <w:rFonts w:cstheme="minorHAnsi"/>
          <w:b/>
          <w:sz w:val="32"/>
          <w:szCs w:val="32"/>
        </w:rPr>
      </w:pPr>
    </w:p>
    <w:p w:rsidR="00551350" w:rsidRPr="00C51B5B" w:rsidRDefault="00551350" w:rsidP="003F5509">
      <w:pPr>
        <w:rPr>
          <w:rFonts w:cstheme="minorHAnsi"/>
          <w:b/>
          <w:sz w:val="32"/>
          <w:szCs w:val="32"/>
        </w:rPr>
      </w:pPr>
    </w:p>
    <w:tbl>
      <w:tblPr>
        <w:tblStyle w:val="Tabela-Siatka"/>
        <w:tblW w:w="14144" w:type="dxa"/>
        <w:jc w:val="center"/>
        <w:tblLook w:val="04A0"/>
      </w:tblPr>
      <w:tblGrid>
        <w:gridCol w:w="1384"/>
        <w:gridCol w:w="12760"/>
      </w:tblGrid>
      <w:tr w:rsidR="00551350" w:rsidRPr="00C51B5B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C51B5B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C51B5B" w:rsidRDefault="00551350" w:rsidP="00A66126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C51B5B">
              <w:rPr>
                <w:rFonts w:cstheme="minorHAnsi"/>
                <w:b/>
                <w:sz w:val="32"/>
                <w:szCs w:val="32"/>
              </w:rPr>
              <w:t>Optymalizacja działań Policji w zakresie zwalczania kluczo</w:t>
            </w:r>
            <w:r w:rsidR="0029544A">
              <w:rPr>
                <w:rFonts w:cstheme="minorHAnsi"/>
                <w:b/>
                <w:sz w:val="32"/>
                <w:szCs w:val="32"/>
              </w:rPr>
              <w:t>wych rodzajów przestępczości, w </w:t>
            </w:r>
            <w:r w:rsidRPr="00C51B5B">
              <w:rPr>
                <w:rFonts w:cstheme="minorHAnsi"/>
                <w:b/>
                <w:sz w:val="32"/>
                <w:szCs w:val="32"/>
              </w:rPr>
              <w:t xml:space="preserve">tym </w:t>
            </w:r>
            <w:proofErr w:type="spellStart"/>
            <w:r w:rsidRPr="00C51B5B">
              <w:rPr>
                <w:rFonts w:cstheme="minorHAnsi"/>
                <w:b/>
                <w:sz w:val="32"/>
                <w:szCs w:val="32"/>
              </w:rPr>
              <w:t>cyberprzestępczości</w:t>
            </w:r>
            <w:proofErr w:type="spellEnd"/>
          </w:p>
        </w:tc>
      </w:tr>
      <w:tr w:rsidR="00551350" w:rsidRPr="00C51B5B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C51B5B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C51B5B" w:rsidRDefault="00551350" w:rsidP="00A66126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C51B5B">
              <w:rPr>
                <w:rFonts w:cstheme="minorHAnsi"/>
                <w:b/>
                <w:sz w:val="32"/>
                <w:szCs w:val="32"/>
              </w:rPr>
              <w:t>Zwiększenie skuteczności Policji poprzez wdrażanie nowoczesnych rozwiązań technologicznych</w:t>
            </w:r>
          </w:p>
        </w:tc>
      </w:tr>
      <w:tr w:rsidR="00551350" w:rsidRPr="00C51B5B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C51B5B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C51B5B" w:rsidRDefault="00551350" w:rsidP="00A66126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C51B5B">
              <w:rPr>
                <w:rFonts w:cstheme="minorHAnsi"/>
                <w:b/>
                <w:sz w:val="32"/>
                <w:szCs w:val="32"/>
              </w:rPr>
              <w:t>Podniesienie efektywności działań Policji w celu realizacji oczekiwań społecznych</w:t>
            </w:r>
          </w:p>
        </w:tc>
      </w:tr>
      <w:tr w:rsidR="00551350" w:rsidRPr="00C51B5B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C51B5B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C51B5B" w:rsidRDefault="00551350" w:rsidP="00A66126">
            <w:pPr>
              <w:spacing w:line="276" w:lineRule="auto"/>
              <w:ind w:right="963"/>
              <w:rPr>
                <w:rFonts w:cstheme="minorHAnsi"/>
                <w:b/>
                <w:sz w:val="32"/>
                <w:szCs w:val="32"/>
              </w:rPr>
            </w:pPr>
            <w:r w:rsidRPr="00C51B5B">
              <w:rPr>
                <w:rFonts w:cstheme="minorHAnsi"/>
                <w:b/>
                <w:sz w:val="32"/>
                <w:szCs w:val="32"/>
              </w:rPr>
              <w:t xml:space="preserve">Zapewnienie optymalnych warunków pełnienia służby/pracy </w:t>
            </w:r>
          </w:p>
        </w:tc>
      </w:tr>
    </w:tbl>
    <w:p w:rsidR="00551350" w:rsidRPr="00C51B5B" w:rsidRDefault="00551350" w:rsidP="003F5509">
      <w:pPr>
        <w:rPr>
          <w:rFonts w:cstheme="minorHAnsi"/>
          <w:b/>
          <w:sz w:val="32"/>
          <w:szCs w:val="32"/>
        </w:rPr>
      </w:pPr>
    </w:p>
    <w:p w:rsidR="00551350" w:rsidRPr="00C51B5B" w:rsidRDefault="00551350" w:rsidP="003F5509">
      <w:pPr>
        <w:rPr>
          <w:rFonts w:cstheme="minorHAnsi"/>
          <w:b/>
          <w:sz w:val="32"/>
          <w:szCs w:val="32"/>
        </w:rPr>
      </w:pPr>
    </w:p>
    <w:p w:rsidR="003F5509" w:rsidRPr="00C51B5B" w:rsidRDefault="003F5509" w:rsidP="003F5509">
      <w:pPr>
        <w:rPr>
          <w:rFonts w:cstheme="minorHAnsi"/>
          <w:b/>
          <w:sz w:val="32"/>
          <w:szCs w:val="32"/>
        </w:rPr>
      </w:pPr>
    </w:p>
    <w:p w:rsidR="003F5509" w:rsidRPr="00C51B5B" w:rsidRDefault="003F5509" w:rsidP="003F5509">
      <w:pPr>
        <w:rPr>
          <w:rFonts w:cstheme="minorHAnsi"/>
          <w:b/>
          <w:sz w:val="32"/>
          <w:szCs w:val="32"/>
        </w:rPr>
      </w:pPr>
    </w:p>
    <w:p w:rsidR="001F519A" w:rsidRPr="00C51B5B" w:rsidRDefault="003F5509" w:rsidP="001F519A">
      <w:pPr>
        <w:pStyle w:val="Akapitzlist"/>
        <w:numPr>
          <w:ilvl w:val="0"/>
          <w:numId w:val="1"/>
        </w:numPr>
        <w:ind w:left="1004"/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32"/>
          <w:szCs w:val="32"/>
        </w:rPr>
        <w:br w:type="page"/>
      </w:r>
      <w:r w:rsidR="001F519A" w:rsidRPr="00C51B5B">
        <w:rPr>
          <w:rFonts w:cstheme="minorHAnsi"/>
          <w:b/>
          <w:sz w:val="24"/>
          <w:szCs w:val="24"/>
        </w:rPr>
        <w:lastRenderedPageBreak/>
        <w:t xml:space="preserve">Optymalizacja działań Policji w zakresie zwalczania kluczowych rodzajów przestępczości, w tym </w:t>
      </w:r>
      <w:proofErr w:type="spellStart"/>
      <w:r w:rsidR="001F519A" w:rsidRPr="00C51B5B">
        <w:rPr>
          <w:rFonts w:cstheme="minorHAnsi"/>
          <w:b/>
          <w:sz w:val="24"/>
          <w:szCs w:val="24"/>
        </w:rPr>
        <w:t>cyberprzestępczości</w:t>
      </w:r>
      <w:proofErr w:type="spellEnd"/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13248"/>
      </w:tblGrid>
      <w:tr w:rsidR="00DC4657" w:rsidRPr="00C51B5B" w:rsidTr="00DC4657">
        <w:trPr>
          <w:trHeight w:val="394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:rsidR="00DC4657" w:rsidRPr="00C51B5B" w:rsidRDefault="00DC4657" w:rsidP="00F027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8" w:type="pct"/>
            <w:shd w:val="clear" w:color="auto" w:fill="D9D9D9" w:themeFill="background1" w:themeFillShade="D9"/>
            <w:vAlign w:val="center"/>
            <w:hideMark/>
          </w:tcPr>
          <w:p w:rsidR="00DC4657" w:rsidRPr="00C51B5B" w:rsidRDefault="00DC4657" w:rsidP="00F027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C51B5B" w:rsidTr="00DC4657">
        <w:trPr>
          <w:trHeight w:val="394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FF14A1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14A1">
              <w:rPr>
                <w:rFonts w:eastAsia="Times New Roman" w:cstheme="minorHAnsi"/>
                <w:sz w:val="24"/>
                <w:szCs w:val="24"/>
                <w:lang w:eastAsia="pl-PL"/>
              </w:rPr>
              <w:t>Intensyfikacja działań Policji w zakresie zwalczania tzw. 5 kategorii przestępstw pospolitych, tj. bójka i pobicie, kradzież cudzej rzeczy, kradzież samochodu i poprzez włamanie, kradzież z włamaniem, rozbój, kradzież rozbójnicza i wymuszenia rozbójnicze.</w:t>
            </w:r>
          </w:p>
        </w:tc>
      </w:tr>
      <w:tr w:rsidR="00DC4657" w:rsidRPr="00C51B5B" w:rsidTr="00DC4657">
        <w:trPr>
          <w:trHeight w:val="414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A92C28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Utrzymanie wysokiej skuteczności zwalczania przestępczości narkotykowej.</w:t>
            </w:r>
          </w:p>
        </w:tc>
      </w:tr>
      <w:tr w:rsidR="00DC4657" w:rsidRPr="00C51B5B" w:rsidTr="000D359D">
        <w:trPr>
          <w:trHeight w:val="425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DC4657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Intensyfikacja prowadzenia form pracy operacyjnej w zakresie zwalczania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cyberprzestępczości</w:t>
            </w:r>
            <w:proofErr w:type="spellEnd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C51B5B" w:rsidTr="00DC4657">
        <w:trPr>
          <w:trHeight w:val="408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DC4657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Wzmocnienie aktywności Policji w przeciwdziałaniu przestępczości gospodarczej w obszarach przestępczości podatkowej, przestępstw godzących w podstawowe interesy Unii Europejskiej oraz przestępstw w obszarze zamówień publicznych.</w:t>
            </w:r>
          </w:p>
        </w:tc>
      </w:tr>
      <w:tr w:rsidR="00DC4657" w:rsidRPr="00C51B5B" w:rsidTr="00DC4657">
        <w:trPr>
          <w:trHeight w:val="427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A92C28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Utrzymanie wysokiej skuteczności ujawniania i zabezpieczania mienia pochodzącego z przestępstw.</w:t>
            </w:r>
          </w:p>
        </w:tc>
      </w:tr>
      <w:tr w:rsidR="00DC4657" w:rsidRPr="00C51B5B" w:rsidTr="00DC4657">
        <w:trPr>
          <w:trHeight w:val="406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A92C28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Zwiększenie skuteczności poszukiwania osób, w szczególności osób ukrywających się przed organami ścigania lub wymiaru sprawiedliwości.</w:t>
            </w:r>
          </w:p>
        </w:tc>
      </w:tr>
      <w:tr w:rsidR="00DC4657" w:rsidRPr="00C51B5B" w:rsidTr="000D359D">
        <w:trPr>
          <w:trHeight w:val="423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DC4657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Zwiększenie skuteczności Policji w zwalczaniu korupcji w kluczowych obszarach działalności administracji publicznej</w:t>
            </w:r>
            <w:r w:rsidR="005274D8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C51B5B" w:rsidTr="000D359D">
        <w:trPr>
          <w:trHeight w:val="415"/>
        </w:trPr>
        <w:tc>
          <w:tcPr>
            <w:tcW w:w="182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C51B5B" w:rsidRDefault="00DC4657" w:rsidP="00A52C7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Intensyfikacja działań Policji w zwalczaniu przestępstw naruszających dobro chronione środowiska naturalnego.</w:t>
            </w:r>
          </w:p>
        </w:tc>
      </w:tr>
    </w:tbl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F372D7" w:rsidRPr="00C51B5B" w:rsidRDefault="00F372D7">
      <w:pPr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br w:type="page"/>
      </w: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04204F" w:rsidRPr="00C51B5B" w:rsidRDefault="0004204F" w:rsidP="0004204F">
      <w:pPr>
        <w:pStyle w:val="Akapitzlist"/>
        <w:ind w:left="1004"/>
        <w:rPr>
          <w:rFonts w:cstheme="minorHAnsi"/>
          <w:b/>
          <w:sz w:val="24"/>
          <w:szCs w:val="24"/>
        </w:rPr>
      </w:pPr>
    </w:p>
    <w:p w:rsidR="001F519A" w:rsidRPr="00C51B5B" w:rsidRDefault="001F519A" w:rsidP="001F519A">
      <w:pPr>
        <w:pStyle w:val="Akapitzlist"/>
        <w:numPr>
          <w:ilvl w:val="0"/>
          <w:numId w:val="1"/>
        </w:numPr>
        <w:ind w:left="1004"/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t>Zwiększenie skuteczności Policji poprzez wdrażanie nowoczesnych rozwiązań technologicznych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C51B5B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C51B5B" w:rsidTr="00DC4657">
        <w:trPr>
          <w:trHeight w:val="394"/>
        </w:trPr>
        <w:tc>
          <w:tcPr>
            <w:tcW w:w="231" w:type="pct"/>
            <w:shd w:val="clear" w:color="auto" w:fill="auto"/>
            <w:vAlign w:val="center"/>
          </w:tcPr>
          <w:p w:rsidR="00DC4657" w:rsidRPr="00C51B5B" w:rsidRDefault="00DC4657" w:rsidP="004255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Optymalizacja wykorzystania technologii informatycznych w realizacji zadań Policji.</w:t>
            </w:r>
          </w:p>
        </w:tc>
      </w:tr>
      <w:tr w:rsidR="00DC4657" w:rsidRPr="00C51B5B" w:rsidTr="000D359D">
        <w:trPr>
          <w:trHeight w:val="525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Podniesienie efektywności działania służb Policji poprzez modernizację floty transportowej (budżet i środki pomocowe).</w:t>
            </w:r>
          </w:p>
        </w:tc>
      </w:tr>
      <w:tr w:rsidR="00DC4657" w:rsidRPr="00C51B5B" w:rsidTr="000D359D">
        <w:trPr>
          <w:trHeight w:val="406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C51B5B" w:rsidRDefault="00DC4657" w:rsidP="0071527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Upowszechnienie monitoringu wizyjnego w jednostkach Policji m.in. poprzez wyposażenie miejsc prawnej izolacji w nowoczesne systemy monitoringu wizyjnego oraz standaryzacja wyposażenia funkcjonariuszy w zakresie posiadania kamer nasobnych.</w:t>
            </w:r>
          </w:p>
        </w:tc>
      </w:tr>
      <w:tr w:rsidR="00DC4657" w:rsidRPr="00C51B5B" w:rsidTr="000D359D">
        <w:trPr>
          <w:trHeight w:val="600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Rozwój techniczny komórek zwalczających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cyberprzestępczość</w:t>
            </w:r>
            <w:proofErr w:type="spellEnd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związku z innowacyjnymi techno</w:t>
            </w:r>
            <w:r w:rsidR="0029544A">
              <w:rPr>
                <w:rFonts w:eastAsia="Times New Roman" w:cstheme="minorHAnsi"/>
                <w:sz w:val="24"/>
                <w:szCs w:val="24"/>
                <w:lang w:eastAsia="pl-PL"/>
              </w:rPr>
              <w:t>logiami rozwijanymi w oparciu o </w:t>
            </w: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gospodarkę opartą na wiedzy (GOW), takimi jak: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cloud</w:t>
            </w:r>
            <w:proofErr w:type="spellEnd"/>
            <w:r w:rsidR="00E54137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computing</w:t>
            </w:r>
            <w:proofErr w:type="spellEnd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komputery kwantowe,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IoT</w:t>
            </w:r>
            <w:proofErr w:type="spellEnd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czy 5G, poprzez systematyczne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doposażanie</w:t>
            </w:r>
            <w:proofErr w:type="spellEnd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ww. komórek w sprzęt do analizy oprogramowania, danych i sprzętu teleinformatycznego, a także organizowanie szkoleń specjalistycznych.</w:t>
            </w:r>
          </w:p>
        </w:tc>
      </w:tr>
      <w:tr w:rsidR="000D359D" w:rsidRPr="00C51B5B" w:rsidTr="000D359D">
        <w:trPr>
          <w:trHeight w:val="600"/>
        </w:trPr>
        <w:tc>
          <w:tcPr>
            <w:tcW w:w="231" w:type="pct"/>
            <w:vAlign w:val="center"/>
          </w:tcPr>
          <w:p w:rsidR="000D359D" w:rsidRPr="00C51B5B" w:rsidRDefault="000D359D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</w:tcPr>
          <w:p w:rsidR="000D359D" w:rsidRPr="00C51B5B" w:rsidRDefault="000D359D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Usprawnienie systemów teleinformatycznych, baz danych i aplikacji używanych w Policji poprzez dostosowanie do aktualnych wymagań prawnych i rekomendacji UE w tym zakresie.</w:t>
            </w:r>
          </w:p>
        </w:tc>
      </w:tr>
      <w:tr w:rsidR="00DC4657" w:rsidRPr="00C51B5B" w:rsidTr="000D359D">
        <w:trPr>
          <w:trHeight w:val="600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Rozwijanie i wprowadzanie nowych technologii, w tym informatycznych, celem optymalizacji realizacji zadań oraz wykorzystania czasu służby przez policjantów służby prewencyjnej.</w:t>
            </w:r>
          </w:p>
        </w:tc>
      </w:tr>
      <w:tr w:rsidR="00DC4657" w:rsidRPr="00C51B5B" w:rsidTr="000D359D">
        <w:trPr>
          <w:trHeight w:val="600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Opracowanie i wdrożenie w systemie SWOP platformy (aplikacji) integrujących informacje planistyczne i wykonawcze w zakresie danych finansowych i logistycznych.</w:t>
            </w:r>
          </w:p>
        </w:tc>
      </w:tr>
      <w:tr w:rsidR="00DC4657" w:rsidRPr="00C51B5B" w:rsidTr="000D359D">
        <w:trPr>
          <w:trHeight w:val="600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Poprawa jakości funkcjonowania systemów łączności bezprzewodowej w Policji.</w:t>
            </w:r>
          </w:p>
        </w:tc>
      </w:tr>
    </w:tbl>
    <w:p w:rsidR="00DC4657" w:rsidRPr="00C51B5B" w:rsidRDefault="00DC4657">
      <w:pPr>
        <w:rPr>
          <w:rFonts w:cstheme="minorHAnsi"/>
          <w:b/>
          <w:sz w:val="24"/>
          <w:szCs w:val="24"/>
        </w:rPr>
      </w:pPr>
    </w:p>
    <w:p w:rsidR="00DC4657" w:rsidRPr="00C51B5B" w:rsidRDefault="00DC4657">
      <w:pPr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br w:type="page"/>
      </w:r>
    </w:p>
    <w:p w:rsidR="001F519A" w:rsidRPr="00C51B5B" w:rsidRDefault="001F519A" w:rsidP="001F519A">
      <w:pPr>
        <w:pStyle w:val="Akapitzlist"/>
        <w:numPr>
          <w:ilvl w:val="0"/>
          <w:numId w:val="1"/>
        </w:numPr>
        <w:ind w:left="1004"/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lastRenderedPageBreak/>
        <w:t>Podniesienie efektywności działań Policji w celu realizacji oczekiwań społecznych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C51B5B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C51B5B" w:rsidTr="00DC4657">
        <w:trPr>
          <w:trHeight w:val="394"/>
        </w:trPr>
        <w:tc>
          <w:tcPr>
            <w:tcW w:w="231" w:type="pct"/>
            <w:vAlign w:val="center"/>
          </w:tcPr>
          <w:p w:rsidR="00DC4657" w:rsidRPr="00C51B5B" w:rsidRDefault="00DC4657" w:rsidP="004255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Optymalizacja zabezpieczenia prewencyjnego poprzez kierowanie właściwej liczby sił policyjnych do pełnienia służby o charakterze patrolowo-interwencyjnym i obchodowym.</w:t>
            </w:r>
          </w:p>
        </w:tc>
      </w:tr>
      <w:tr w:rsidR="00DC4657" w:rsidRPr="00C51B5B" w:rsidTr="00DC4657">
        <w:trPr>
          <w:trHeight w:val="414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Optymalne wykorzystanie sił i środków będących w dyspozycji dyżurnego, zapewniających prawidłową obsługę zdarzeń.</w:t>
            </w:r>
          </w:p>
        </w:tc>
      </w:tr>
      <w:tr w:rsidR="00DC4657" w:rsidRPr="00C51B5B" w:rsidTr="00DC4657">
        <w:trPr>
          <w:trHeight w:val="525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Zapewnienie optymalnej liczby policjantów ruchu drogowego.</w:t>
            </w:r>
          </w:p>
        </w:tc>
      </w:tr>
      <w:tr w:rsidR="00DC4657" w:rsidRPr="00C51B5B" w:rsidTr="00DC4657">
        <w:trPr>
          <w:trHeight w:val="408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Zacieśnianie współpracy Policji ze społeczeństwem i uspołecznianie działań Policji, w tym organizowanie debat społecznych.</w:t>
            </w:r>
          </w:p>
        </w:tc>
      </w:tr>
      <w:tr w:rsidR="00DC4657" w:rsidRPr="00C51B5B" w:rsidTr="00DC4657">
        <w:trPr>
          <w:trHeight w:val="427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Zwiększenie nadzoru w zakresie przekraczania prędkości</w:t>
            </w:r>
            <w:r w:rsidR="00D2435B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ruchu drogowym.</w:t>
            </w:r>
          </w:p>
        </w:tc>
      </w:tr>
      <w:tr w:rsidR="00DC4657" w:rsidRPr="00C51B5B" w:rsidTr="00DC4657">
        <w:trPr>
          <w:trHeight w:val="406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C51B5B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Dostosowanie działań profilaktycznych Policji do zdiagnozowanych zagrożeń społecznych w następujących obszarach: uzależnienia: narkotyki, nowe narkotyki, alkohol; bezpieczeństwo dzieci i młodzieży; bezpieczeństwo w miejscach publicznych </w:t>
            </w:r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i w miejscu zamieszkania; </w:t>
            </w:r>
            <w:proofErr w:type="spellStart"/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cyberzagrożenia</w:t>
            </w:r>
            <w:proofErr w:type="spellEnd"/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; handel ludźmi; mowa nienawiści, w tym </w:t>
            </w:r>
            <w:proofErr w:type="spellStart"/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hejt</w:t>
            </w:r>
            <w:proofErr w:type="spellEnd"/>
            <w:r w:rsidRPr="00C51B5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przestępstwa z nienawiści; bezpieczeństwo seniorów</w:t>
            </w:r>
            <w:r w:rsidR="002A0FE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C51B5B" w:rsidTr="00DC4657">
        <w:trPr>
          <w:trHeight w:val="600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Przygotowanie publikacji elektronicznej dotyczącej policyjnej pierwszej pomocy </w:t>
            </w:r>
            <w:proofErr w:type="spellStart"/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przedmedyczn</w:t>
            </w:r>
            <w:r w:rsidR="00C51B5B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ej</w:t>
            </w:r>
            <w:proofErr w:type="spellEnd"/>
            <w:r w:rsidR="00C51B5B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adresowanej do policjantów i </w:t>
            </w: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pracowników Policji.</w:t>
            </w:r>
          </w:p>
        </w:tc>
      </w:tr>
      <w:tr w:rsidR="00BB731E" w:rsidRPr="00C51B5B" w:rsidTr="00DC4657">
        <w:trPr>
          <w:trHeight w:val="600"/>
        </w:trPr>
        <w:tc>
          <w:tcPr>
            <w:tcW w:w="231" w:type="pct"/>
            <w:vAlign w:val="center"/>
          </w:tcPr>
          <w:p w:rsidR="00BB731E" w:rsidRPr="00C51B5B" w:rsidRDefault="00BB731E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BB731E" w:rsidRPr="00C51B5B" w:rsidRDefault="00BB731E" w:rsidP="0076371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Zapewnienie skutecznego nadzoru na przejściach dla pieszych.</w:t>
            </w:r>
          </w:p>
        </w:tc>
      </w:tr>
    </w:tbl>
    <w:p w:rsidR="00F372D7" w:rsidRPr="00C51B5B" w:rsidRDefault="00F372D7">
      <w:pPr>
        <w:rPr>
          <w:rFonts w:cstheme="minorHAnsi"/>
          <w:b/>
          <w:sz w:val="24"/>
          <w:szCs w:val="24"/>
        </w:rPr>
      </w:pPr>
    </w:p>
    <w:p w:rsidR="00F372D7" w:rsidRPr="00C51B5B" w:rsidRDefault="00F372D7">
      <w:pPr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br w:type="page"/>
      </w:r>
    </w:p>
    <w:p w:rsidR="001F519A" w:rsidRPr="00C51B5B" w:rsidRDefault="001F519A" w:rsidP="001F519A">
      <w:pPr>
        <w:pStyle w:val="Akapitzlist"/>
        <w:numPr>
          <w:ilvl w:val="0"/>
          <w:numId w:val="1"/>
        </w:numPr>
        <w:ind w:left="1004" w:right="963"/>
        <w:rPr>
          <w:rFonts w:cstheme="minorHAnsi"/>
          <w:b/>
          <w:sz w:val="24"/>
          <w:szCs w:val="24"/>
        </w:rPr>
      </w:pPr>
      <w:r w:rsidRPr="00C51B5B">
        <w:rPr>
          <w:rFonts w:cstheme="minorHAnsi"/>
          <w:b/>
          <w:sz w:val="24"/>
          <w:szCs w:val="24"/>
        </w:rPr>
        <w:lastRenderedPageBreak/>
        <w:t>Zapewnienie optyma</w:t>
      </w:r>
      <w:r w:rsidR="00F02763" w:rsidRPr="00C51B5B">
        <w:rPr>
          <w:rFonts w:cstheme="minorHAnsi"/>
          <w:b/>
          <w:sz w:val="24"/>
          <w:szCs w:val="24"/>
        </w:rPr>
        <w:t>lnych warunków pełnienia służby/</w:t>
      </w:r>
      <w:r w:rsidRPr="00C51B5B">
        <w:rPr>
          <w:rFonts w:cstheme="minorHAnsi"/>
          <w:b/>
          <w:sz w:val="24"/>
          <w:szCs w:val="24"/>
        </w:rPr>
        <w:t xml:space="preserve">pracy 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C51B5B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C51B5B" w:rsidTr="00DC4657">
        <w:trPr>
          <w:trHeight w:val="406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C51B5B" w:rsidRDefault="00A50D64" w:rsidP="00D005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Doskonalenie warunków i zwiększenie</w:t>
            </w:r>
            <w:r w:rsidR="00DC4657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moż</w:t>
            </w:r>
            <w:r w:rsidR="00D005F2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liwości utrzymania odpowiednich poziomów:</w:t>
            </w:r>
            <w:r w:rsidR="00DC4657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sprawności fizycznej i  wyszkolenia strzeleckiego</w:t>
            </w:r>
            <w:r w:rsidR="00D005F2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policjantów</w:t>
            </w:r>
            <w:r w:rsidR="00DC4657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, poprzez działania o charakterze organizacyjnym i logistycznym.</w:t>
            </w:r>
          </w:p>
        </w:tc>
      </w:tr>
      <w:tr w:rsidR="00DC4657" w:rsidRPr="00C51B5B" w:rsidTr="000D359D">
        <w:trPr>
          <w:trHeight w:val="615"/>
        </w:trPr>
        <w:tc>
          <w:tcPr>
            <w:tcW w:w="231" w:type="pct"/>
            <w:shd w:val="clear" w:color="auto" w:fill="auto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Optymalizacja warunków lokalowych i stanu technicznego pomieszczeń służbowych m.in. poprzez wdrożenie nowoczesnych rozwiązań energooszczędnych.</w:t>
            </w:r>
          </w:p>
        </w:tc>
      </w:tr>
      <w:tr w:rsidR="00DC4657" w:rsidRPr="00C51B5B" w:rsidTr="000D359D">
        <w:trPr>
          <w:trHeight w:val="470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C51B5B" w:rsidRDefault="00DC4657" w:rsidP="000F366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Kontynuacja dużej aktywności korzystania z funduszy pomocowych.</w:t>
            </w:r>
          </w:p>
        </w:tc>
      </w:tr>
      <w:tr w:rsidR="00DC4657" w:rsidRPr="00C51B5B" w:rsidTr="000D359D">
        <w:trPr>
          <w:trHeight w:val="410"/>
        </w:trPr>
        <w:tc>
          <w:tcPr>
            <w:tcW w:w="231" w:type="pct"/>
            <w:vAlign w:val="center"/>
          </w:tcPr>
          <w:p w:rsidR="00DC4657" w:rsidRPr="00C51B5B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C51B5B" w:rsidRDefault="00DC4657" w:rsidP="00545A3E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Dostosowanie doskonalenia zawodowego do faktycznych potrzeb (w zakresie skali i zakresu merytorycznego przedsięwzięć szkoleniowych), w szczególności w obszarach: wykonywania czynności dochodzeniowo-śledczych, odzyskiwania mienia, przestępczości gospodarczej, wykonywania czynności operacyjno-</w:t>
            </w:r>
            <w:r w:rsidR="00095409"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</w:t>
            </w:r>
            <w:r w:rsidR="00486279"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</w:t>
            </w:r>
            <w:r w:rsidR="00095409"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znawczych</w:t>
            </w:r>
            <w:r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ruchu drogowego, zwalczania </w:t>
            </w:r>
            <w:proofErr w:type="spellStart"/>
            <w:r w:rsidRPr="00C51B5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cyberprzestępczości</w:t>
            </w:r>
            <w:proofErr w:type="spellEnd"/>
            <w:r w:rsidR="00545A3E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dla funkcjonariuszy ogniw patrolowo-interwencyjnych i Oddziałów Prewencji Policji.</w:t>
            </w:r>
          </w:p>
        </w:tc>
      </w:tr>
      <w:tr w:rsidR="00D62B50" w:rsidRPr="00C51B5B" w:rsidTr="00DC4657">
        <w:trPr>
          <w:trHeight w:val="600"/>
        </w:trPr>
        <w:tc>
          <w:tcPr>
            <w:tcW w:w="231" w:type="pct"/>
            <w:vAlign w:val="center"/>
          </w:tcPr>
          <w:p w:rsidR="00D62B50" w:rsidRPr="00C51B5B" w:rsidRDefault="00D62B50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D62B50" w:rsidRPr="00C51B5B" w:rsidRDefault="00D62B50" w:rsidP="00DD4D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Ro</w:t>
            </w:r>
            <w:r w:rsidR="00AF2C2B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zwój </w:t>
            </w:r>
            <w:r w:rsidR="00DD4D74"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szkolnictwa policyjnego</w:t>
            </w: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BB731E" w:rsidRPr="00C51B5B" w:rsidTr="00DC4657">
        <w:trPr>
          <w:trHeight w:val="600"/>
        </w:trPr>
        <w:tc>
          <w:tcPr>
            <w:tcW w:w="231" w:type="pct"/>
            <w:vAlign w:val="center"/>
          </w:tcPr>
          <w:p w:rsidR="00BB731E" w:rsidRPr="00C51B5B" w:rsidRDefault="00BB731E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BB731E" w:rsidRPr="00C51B5B" w:rsidRDefault="00D070BF" w:rsidP="00DD4D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51B5B">
              <w:rPr>
                <w:rFonts w:eastAsia="Times New Roman" w:cstheme="minorHAnsi"/>
                <w:sz w:val="24"/>
                <w:szCs w:val="24"/>
                <w:lang w:eastAsia="pl-PL"/>
              </w:rPr>
              <w:t>Usprawnienie komunikacji wewnętrznej poprzez zwiększenie dostępności informacji oraz diagnozę wykorzystywanych i zidentyfikowanie nowych narzędzi komunikacji.</w:t>
            </w:r>
          </w:p>
        </w:tc>
      </w:tr>
    </w:tbl>
    <w:p w:rsidR="003F5509" w:rsidRPr="00C51B5B" w:rsidRDefault="003F5509" w:rsidP="00AE2D9E">
      <w:pPr>
        <w:rPr>
          <w:rFonts w:cstheme="minorHAnsi"/>
          <w:b/>
          <w:sz w:val="32"/>
          <w:szCs w:val="32"/>
        </w:rPr>
      </w:pPr>
    </w:p>
    <w:sectPr w:rsidR="003F5509" w:rsidRPr="00C51B5B" w:rsidSect="00A53F45">
      <w:footerReference w:type="default" r:id="rId8"/>
      <w:pgSz w:w="16838" w:h="11906" w:orient="landscape"/>
      <w:pgMar w:top="1134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24" w:rsidRDefault="00814924" w:rsidP="00201001">
      <w:pPr>
        <w:spacing w:after="0" w:line="240" w:lineRule="auto"/>
      </w:pPr>
      <w:r>
        <w:separator/>
      </w:r>
    </w:p>
  </w:endnote>
  <w:endnote w:type="continuationSeparator" w:id="0">
    <w:p w:rsidR="00814924" w:rsidRDefault="00814924" w:rsidP="0020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12744"/>
      <w:docPartObj>
        <w:docPartGallery w:val="Page Numbers (Bottom of Page)"/>
        <w:docPartUnique/>
      </w:docPartObj>
    </w:sdtPr>
    <w:sdtContent>
      <w:p w:rsidR="00DB2568" w:rsidRDefault="00FC2100">
        <w:pPr>
          <w:pStyle w:val="Stopka"/>
          <w:jc w:val="right"/>
        </w:pPr>
        <w:r>
          <w:fldChar w:fldCharType="begin"/>
        </w:r>
        <w:r w:rsidR="00DB2568">
          <w:instrText>PAGE   \* MERGEFORMAT</w:instrText>
        </w:r>
        <w:r>
          <w:fldChar w:fldCharType="separate"/>
        </w:r>
        <w:r w:rsidR="002A0FEB">
          <w:rPr>
            <w:noProof/>
          </w:rPr>
          <w:t>5</w:t>
        </w:r>
        <w:r>
          <w:fldChar w:fldCharType="end"/>
        </w:r>
      </w:p>
    </w:sdtContent>
  </w:sdt>
  <w:p w:rsidR="00DB2568" w:rsidRDefault="00DB2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24" w:rsidRDefault="00814924" w:rsidP="00201001">
      <w:pPr>
        <w:spacing w:after="0" w:line="240" w:lineRule="auto"/>
      </w:pPr>
      <w:r>
        <w:separator/>
      </w:r>
    </w:p>
  </w:footnote>
  <w:footnote w:type="continuationSeparator" w:id="0">
    <w:p w:rsidR="00814924" w:rsidRDefault="00814924" w:rsidP="00201001">
      <w:pPr>
        <w:spacing w:after="0" w:line="240" w:lineRule="auto"/>
      </w:pPr>
      <w:r>
        <w:continuationSeparator/>
      </w:r>
    </w:p>
  </w:footnote>
  <w:footnote w:id="1">
    <w:p w:rsidR="00670906" w:rsidRDefault="00670906">
      <w:pPr>
        <w:pStyle w:val="Tekstprzypisudolnego"/>
      </w:pPr>
      <w:r>
        <w:rPr>
          <w:rStyle w:val="Odwoanieprzypisudolnego"/>
        </w:rPr>
        <w:footnoteRef/>
      </w:r>
      <w:r>
        <w:t xml:space="preserve"> zmiany obowiązują od dnia 1.01.2025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84B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4736"/>
    <w:multiLevelType w:val="hybridMultilevel"/>
    <w:tmpl w:val="5AD29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1EF"/>
    <w:multiLevelType w:val="hybridMultilevel"/>
    <w:tmpl w:val="2188E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546D7"/>
    <w:multiLevelType w:val="hybridMultilevel"/>
    <w:tmpl w:val="52725A9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9280CFD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3370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5A20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8096D"/>
    <w:multiLevelType w:val="hybridMultilevel"/>
    <w:tmpl w:val="1F4C1636"/>
    <w:lvl w:ilvl="0" w:tplc="50B81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3717"/>
    <w:multiLevelType w:val="hybridMultilevel"/>
    <w:tmpl w:val="71C02F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E1CCA"/>
    <w:multiLevelType w:val="hybridMultilevel"/>
    <w:tmpl w:val="48BCA8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5CC2"/>
    <w:multiLevelType w:val="hybridMultilevel"/>
    <w:tmpl w:val="AB520C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9EE"/>
    <w:rsid w:val="000345B2"/>
    <w:rsid w:val="0004204F"/>
    <w:rsid w:val="0004492A"/>
    <w:rsid w:val="00046318"/>
    <w:rsid w:val="00073C14"/>
    <w:rsid w:val="00075D64"/>
    <w:rsid w:val="00083E6D"/>
    <w:rsid w:val="00084F3B"/>
    <w:rsid w:val="00095409"/>
    <w:rsid w:val="000A0DCB"/>
    <w:rsid w:val="000A7040"/>
    <w:rsid w:val="000D359D"/>
    <w:rsid w:val="000D6689"/>
    <w:rsid w:val="000E2CFA"/>
    <w:rsid w:val="000F2D3C"/>
    <w:rsid w:val="00111279"/>
    <w:rsid w:val="001251F0"/>
    <w:rsid w:val="00127FBD"/>
    <w:rsid w:val="00132929"/>
    <w:rsid w:val="00142C89"/>
    <w:rsid w:val="0015177E"/>
    <w:rsid w:val="00186825"/>
    <w:rsid w:val="00191F12"/>
    <w:rsid w:val="001968EC"/>
    <w:rsid w:val="001B5AB3"/>
    <w:rsid w:val="001B60AB"/>
    <w:rsid w:val="001C164B"/>
    <w:rsid w:val="001D3199"/>
    <w:rsid w:val="001E3752"/>
    <w:rsid w:val="001F519A"/>
    <w:rsid w:val="00201001"/>
    <w:rsid w:val="00202302"/>
    <w:rsid w:val="00210094"/>
    <w:rsid w:val="00215A3C"/>
    <w:rsid w:val="00231A1A"/>
    <w:rsid w:val="00253684"/>
    <w:rsid w:val="00262F53"/>
    <w:rsid w:val="002802E6"/>
    <w:rsid w:val="00281805"/>
    <w:rsid w:val="00282BC7"/>
    <w:rsid w:val="00294B7E"/>
    <w:rsid w:val="0029544A"/>
    <w:rsid w:val="002A0FEB"/>
    <w:rsid w:val="002C288A"/>
    <w:rsid w:val="002C7DF2"/>
    <w:rsid w:val="002E5F94"/>
    <w:rsid w:val="002F473E"/>
    <w:rsid w:val="002F6BD1"/>
    <w:rsid w:val="00322EB1"/>
    <w:rsid w:val="00327F4E"/>
    <w:rsid w:val="00330B78"/>
    <w:rsid w:val="00375390"/>
    <w:rsid w:val="00376195"/>
    <w:rsid w:val="00377390"/>
    <w:rsid w:val="0038713F"/>
    <w:rsid w:val="003B35AB"/>
    <w:rsid w:val="003C249E"/>
    <w:rsid w:val="003D171F"/>
    <w:rsid w:val="003F5509"/>
    <w:rsid w:val="003F671A"/>
    <w:rsid w:val="004009D6"/>
    <w:rsid w:val="00403F35"/>
    <w:rsid w:val="004077FA"/>
    <w:rsid w:val="00412010"/>
    <w:rsid w:val="004147F3"/>
    <w:rsid w:val="004255AF"/>
    <w:rsid w:val="004434BE"/>
    <w:rsid w:val="004644E5"/>
    <w:rsid w:val="00472238"/>
    <w:rsid w:val="00486279"/>
    <w:rsid w:val="004A1CB7"/>
    <w:rsid w:val="004B767B"/>
    <w:rsid w:val="004D112E"/>
    <w:rsid w:val="004E151A"/>
    <w:rsid w:val="004E15F3"/>
    <w:rsid w:val="004F5CC0"/>
    <w:rsid w:val="004F5F62"/>
    <w:rsid w:val="00511D03"/>
    <w:rsid w:val="00525DC4"/>
    <w:rsid w:val="005274D8"/>
    <w:rsid w:val="0053003B"/>
    <w:rsid w:val="00541741"/>
    <w:rsid w:val="0054400F"/>
    <w:rsid w:val="00545A3E"/>
    <w:rsid w:val="00551350"/>
    <w:rsid w:val="00552C30"/>
    <w:rsid w:val="0055393B"/>
    <w:rsid w:val="005561F2"/>
    <w:rsid w:val="00556FC9"/>
    <w:rsid w:val="005B5669"/>
    <w:rsid w:val="005E1DA7"/>
    <w:rsid w:val="005E4C9D"/>
    <w:rsid w:val="005E5855"/>
    <w:rsid w:val="005E71E7"/>
    <w:rsid w:val="0061290C"/>
    <w:rsid w:val="006166B4"/>
    <w:rsid w:val="00631A3E"/>
    <w:rsid w:val="0064250B"/>
    <w:rsid w:val="00670906"/>
    <w:rsid w:val="006731F4"/>
    <w:rsid w:val="00675B87"/>
    <w:rsid w:val="006844CC"/>
    <w:rsid w:val="00693E8A"/>
    <w:rsid w:val="006B0448"/>
    <w:rsid w:val="006B5DB2"/>
    <w:rsid w:val="006B6D7B"/>
    <w:rsid w:val="006D24D5"/>
    <w:rsid w:val="00702E98"/>
    <w:rsid w:val="00711534"/>
    <w:rsid w:val="00712D6D"/>
    <w:rsid w:val="00713446"/>
    <w:rsid w:val="00715277"/>
    <w:rsid w:val="00750FD0"/>
    <w:rsid w:val="0075405E"/>
    <w:rsid w:val="0076007C"/>
    <w:rsid w:val="007616B8"/>
    <w:rsid w:val="00763715"/>
    <w:rsid w:val="00773772"/>
    <w:rsid w:val="007918FA"/>
    <w:rsid w:val="007B011D"/>
    <w:rsid w:val="007B5776"/>
    <w:rsid w:val="007C1C78"/>
    <w:rsid w:val="00814924"/>
    <w:rsid w:val="00815259"/>
    <w:rsid w:val="0081696A"/>
    <w:rsid w:val="008225D0"/>
    <w:rsid w:val="00822F92"/>
    <w:rsid w:val="00866498"/>
    <w:rsid w:val="0087593D"/>
    <w:rsid w:val="008C3786"/>
    <w:rsid w:val="008E2B5F"/>
    <w:rsid w:val="008E5E58"/>
    <w:rsid w:val="008F3BE4"/>
    <w:rsid w:val="009037BC"/>
    <w:rsid w:val="0090620B"/>
    <w:rsid w:val="00914A26"/>
    <w:rsid w:val="00915350"/>
    <w:rsid w:val="00925760"/>
    <w:rsid w:val="00950623"/>
    <w:rsid w:val="00956953"/>
    <w:rsid w:val="009828D9"/>
    <w:rsid w:val="009E04A6"/>
    <w:rsid w:val="00A242B7"/>
    <w:rsid w:val="00A450C9"/>
    <w:rsid w:val="00A50D64"/>
    <w:rsid w:val="00A53F45"/>
    <w:rsid w:val="00A542D6"/>
    <w:rsid w:val="00A54AE0"/>
    <w:rsid w:val="00A55F30"/>
    <w:rsid w:val="00A724C3"/>
    <w:rsid w:val="00A734F5"/>
    <w:rsid w:val="00A92C28"/>
    <w:rsid w:val="00AA251F"/>
    <w:rsid w:val="00AD71D2"/>
    <w:rsid w:val="00AE2D9E"/>
    <w:rsid w:val="00AE3F35"/>
    <w:rsid w:val="00AF0DD7"/>
    <w:rsid w:val="00AF2C2B"/>
    <w:rsid w:val="00AF34B8"/>
    <w:rsid w:val="00B005B7"/>
    <w:rsid w:val="00B121FB"/>
    <w:rsid w:val="00B53626"/>
    <w:rsid w:val="00B543E8"/>
    <w:rsid w:val="00B707E6"/>
    <w:rsid w:val="00B82554"/>
    <w:rsid w:val="00BA4E3B"/>
    <w:rsid w:val="00BB19EE"/>
    <w:rsid w:val="00BB70C0"/>
    <w:rsid w:val="00BB731E"/>
    <w:rsid w:val="00BB7452"/>
    <w:rsid w:val="00BC24FB"/>
    <w:rsid w:val="00BD7CA6"/>
    <w:rsid w:val="00BE5587"/>
    <w:rsid w:val="00BF753E"/>
    <w:rsid w:val="00C12D48"/>
    <w:rsid w:val="00C26247"/>
    <w:rsid w:val="00C40DC4"/>
    <w:rsid w:val="00C46D92"/>
    <w:rsid w:val="00C51B5B"/>
    <w:rsid w:val="00C5294A"/>
    <w:rsid w:val="00C572A3"/>
    <w:rsid w:val="00C67E1F"/>
    <w:rsid w:val="00C759D4"/>
    <w:rsid w:val="00C92CDE"/>
    <w:rsid w:val="00CB039F"/>
    <w:rsid w:val="00CC2171"/>
    <w:rsid w:val="00CE59DB"/>
    <w:rsid w:val="00CE68EB"/>
    <w:rsid w:val="00D00568"/>
    <w:rsid w:val="00D005F2"/>
    <w:rsid w:val="00D070BF"/>
    <w:rsid w:val="00D21EA5"/>
    <w:rsid w:val="00D2435B"/>
    <w:rsid w:val="00D255FA"/>
    <w:rsid w:val="00D26E7B"/>
    <w:rsid w:val="00D27E7E"/>
    <w:rsid w:val="00D501E7"/>
    <w:rsid w:val="00D5408D"/>
    <w:rsid w:val="00D62B50"/>
    <w:rsid w:val="00D83814"/>
    <w:rsid w:val="00D87A43"/>
    <w:rsid w:val="00DA274C"/>
    <w:rsid w:val="00DB02D3"/>
    <w:rsid w:val="00DB2568"/>
    <w:rsid w:val="00DB40D8"/>
    <w:rsid w:val="00DC4657"/>
    <w:rsid w:val="00DD4D74"/>
    <w:rsid w:val="00DE7AC4"/>
    <w:rsid w:val="00E24842"/>
    <w:rsid w:val="00E25C99"/>
    <w:rsid w:val="00E26A1D"/>
    <w:rsid w:val="00E51E2A"/>
    <w:rsid w:val="00E54137"/>
    <w:rsid w:val="00E81E75"/>
    <w:rsid w:val="00E9310E"/>
    <w:rsid w:val="00EB78AB"/>
    <w:rsid w:val="00EC731E"/>
    <w:rsid w:val="00EF590B"/>
    <w:rsid w:val="00EF79FE"/>
    <w:rsid w:val="00F02763"/>
    <w:rsid w:val="00F20A61"/>
    <w:rsid w:val="00F26A7C"/>
    <w:rsid w:val="00F372D7"/>
    <w:rsid w:val="00F409A1"/>
    <w:rsid w:val="00F415B5"/>
    <w:rsid w:val="00F57568"/>
    <w:rsid w:val="00F87616"/>
    <w:rsid w:val="00F9498C"/>
    <w:rsid w:val="00FB6656"/>
    <w:rsid w:val="00FC2100"/>
    <w:rsid w:val="00FE58EC"/>
    <w:rsid w:val="00FF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8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01"/>
  </w:style>
  <w:style w:type="paragraph" w:styleId="Stopka">
    <w:name w:val="footer"/>
    <w:basedOn w:val="Normalny"/>
    <w:link w:val="StopkaZnak"/>
    <w:uiPriority w:val="99"/>
    <w:unhideWhenUsed/>
    <w:rsid w:val="0020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01"/>
  </w:style>
  <w:style w:type="paragraph" w:styleId="Tekstdymka">
    <w:name w:val="Balloon Text"/>
    <w:basedOn w:val="Normalny"/>
    <w:link w:val="TekstdymkaZnak"/>
    <w:uiPriority w:val="99"/>
    <w:semiHidden/>
    <w:unhideWhenUsed/>
    <w:rsid w:val="004E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623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55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51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66297-5494-4F50-85D9-1EE3CC75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Kubik</dc:creator>
  <cp:lastModifiedBy>Katarzyna Jaworska</cp:lastModifiedBy>
  <cp:revision>38</cp:revision>
  <cp:lastPrinted>2024-11-07T15:25:00Z</cp:lastPrinted>
  <dcterms:created xsi:type="dcterms:W3CDTF">2020-11-09T07:22:00Z</dcterms:created>
  <dcterms:modified xsi:type="dcterms:W3CDTF">2024-11-07T15:34:00Z</dcterms:modified>
</cp:coreProperties>
</file>