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59" w:rsidRDefault="00B12703" w:rsidP="00B12703">
      <w:pPr>
        <w:rPr>
          <w:rStyle w:val="Pogrubienie"/>
        </w:rPr>
      </w:pPr>
      <w:r>
        <w:rPr>
          <w:rStyle w:val="Pogrubienie"/>
        </w:rPr>
        <w:t>Opis struktury organizacyjnej Komendy Głównej Policji</w:t>
      </w:r>
    </w:p>
    <w:p w:rsidR="003436D6" w:rsidRDefault="003436D6" w:rsidP="003436D6">
      <w:pPr>
        <w:jc w:val="center"/>
        <w:rPr>
          <w:rStyle w:val="Pogrubienie"/>
        </w:rPr>
      </w:pPr>
    </w:p>
    <w:p w:rsidR="00226A28" w:rsidRPr="00E7779C" w:rsidRDefault="00226A28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E7779C">
        <w:rPr>
          <w:rFonts w:ascii="TimesNewRomanPSMT" w:hAnsi="TimesNewRomanPSMT" w:cs="TimesNewRomanPSMT"/>
        </w:rPr>
        <w:t>Komendą Główną Policji kieruje Komendant Główny Policji przy pomocy I Zastępcy Komendanta Głównego Policji, dwóch zastępców Komendanta Głównego Policji oraz dyrektorów poszczególnych biur:</w:t>
      </w:r>
    </w:p>
    <w:p w:rsidR="00E121F6" w:rsidRDefault="00E121F6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F25AD2" w:rsidRDefault="00F25AD2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Komendant Główny Policji bezpośrednio nadzoruje realizację czynności z zakresu zadań następujących komórek organizacyjnych Komendy Głó</w:t>
      </w:r>
      <w:r w:rsidR="00E7779C">
        <w:rPr>
          <w:rFonts w:ascii="TimesNewRomanPSMT" w:hAnsi="TimesNewRomanPSMT" w:cs="TimesNewRomanPSMT"/>
        </w:rPr>
        <w:t xml:space="preserve">wnej Policji: </w:t>
      </w:r>
      <w:r>
        <w:rPr>
          <w:rFonts w:ascii="TimesNewRomanPSMT" w:hAnsi="TimesNewRomanPSMT" w:cs="TimesNewRomanPSMT"/>
        </w:rPr>
        <w:t>Gabinetu Komendanta Głó</w:t>
      </w:r>
      <w:r w:rsidR="00E7779C">
        <w:rPr>
          <w:rFonts w:ascii="TimesNewRomanPSMT" w:hAnsi="TimesNewRomanPSMT" w:cs="TimesNewRomanPSMT"/>
        </w:rPr>
        <w:t xml:space="preserve">wnego Policji, </w:t>
      </w:r>
      <w:r>
        <w:rPr>
          <w:rFonts w:ascii="TimesNewRomanPSMT" w:hAnsi="TimesNewRomanPSMT" w:cs="TimesNewRomanPSMT"/>
        </w:rPr>
        <w:t>Biura Komunikacji Społ</w:t>
      </w:r>
      <w:r w:rsidR="00E7779C">
        <w:rPr>
          <w:rFonts w:ascii="TimesNewRomanPSMT" w:hAnsi="TimesNewRomanPSMT" w:cs="TimesNewRomanPSMT"/>
        </w:rPr>
        <w:t xml:space="preserve">ecznej, </w:t>
      </w:r>
      <w:r>
        <w:rPr>
          <w:rFonts w:ascii="TimesNewRomanPSMT" w:hAnsi="TimesNewRomanPSMT" w:cs="TimesNewRomanPSMT"/>
        </w:rPr>
        <w:t xml:space="preserve">Biura </w:t>
      </w:r>
      <w:r w:rsidRPr="00357336">
        <w:rPr>
          <w:rFonts w:ascii="TimesNewRomanPSMT" w:hAnsi="TimesNewRomanPSMT" w:cs="TimesNewRomanPSMT"/>
        </w:rPr>
        <w:t>Kadr</w:t>
      </w:r>
      <w:r w:rsidR="00CE6D35" w:rsidRPr="00357336">
        <w:rPr>
          <w:rFonts w:ascii="TimesNewRomanPSMT" w:hAnsi="TimesNewRomanPSMT" w:cs="TimesNewRomanPSMT"/>
        </w:rPr>
        <w:t xml:space="preserve"> i Organizacji Policji,</w:t>
      </w:r>
      <w:r w:rsidR="00357336" w:rsidRPr="00357336">
        <w:rPr>
          <w:rFonts w:ascii="TimesNewRomanPSMT" w:hAnsi="TimesNewRomanPSMT" w:cs="TimesNewRomanPSMT"/>
        </w:rPr>
        <w:t xml:space="preserve"> Biura Prawnego, </w:t>
      </w:r>
      <w:r w:rsidRPr="00357336">
        <w:rPr>
          <w:rFonts w:ascii="TimesNewRomanPSMT" w:hAnsi="TimesNewRomanPSMT" w:cs="TimesNewRomanPSMT"/>
        </w:rPr>
        <w:t xml:space="preserve">Biura </w:t>
      </w:r>
      <w:r>
        <w:rPr>
          <w:rFonts w:ascii="TimesNewRomanPSMT" w:hAnsi="TimesNewRomanPSMT" w:cs="TimesNewRomanPSMT"/>
        </w:rPr>
        <w:t>Bezpieczeń</w:t>
      </w:r>
      <w:r w:rsidR="00E7779C">
        <w:rPr>
          <w:rFonts w:ascii="TimesNewRomanPSMT" w:hAnsi="TimesNewRomanPSMT" w:cs="TimesNewRomanPSMT"/>
        </w:rPr>
        <w:t xml:space="preserve">stwa Informacji, Biura Kontroli, </w:t>
      </w:r>
      <w:r w:rsidR="00357336">
        <w:rPr>
          <w:rFonts w:ascii="TimesNewRomanPSMT" w:hAnsi="TimesNewRomanPSMT" w:cs="TimesNewRomanPSMT"/>
        </w:rPr>
        <w:t xml:space="preserve">Wydziału ochrony Pracy, </w:t>
      </w:r>
      <w:r>
        <w:rPr>
          <w:rFonts w:ascii="TimesNewRomanPSMT" w:hAnsi="TimesNewRomanPSMT" w:cs="TimesNewRomanPSMT"/>
        </w:rPr>
        <w:t>Zespołu Audytu Wewnętrznego.</w:t>
      </w:r>
    </w:p>
    <w:p w:rsidR="00F25AD2" w:rsidRDefault="00F25AD2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F25AD2" w:rsidRDefault="00F25AD2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Pierwszy Zastępca Komendanta Głównego Policji nadzoruje realizację czynności</w:t>
      </w:r>
    </w:p>
    <w:p w:rsidR="002C2663" w:rsidRPr="002C2663" w:rsidRDefault="00F25AD2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70AD47" w:themeColor="accent6"/>
        </w:rPr>
      </w:pPr>
      <w:r>
        <w:rPr>
          <w:rFonts w:ascii="TimesNewRomanPSMT" w:hAnsi="TimesNewRomanPSMT" w:cs="TimesNewRomanPSMT"/>
        </w:rPr>
        <w:t>z zakresu zadań następujących komórek organizacyjnych Komendy Głównej Policji:</w:t>
      </w:r>
      <w:r w:rsidR="0010022A">
        <w:rPr>
          <w:rFonts w:ascii="TimesNewRomanPSMT" w:hAnsi="TimesNewRomanPSMT" w:cs="TimesNewRomanPSMT"/>
        </w:rPr>
        <w:t xml:space="preserve"> </w:t>
      </w:r>
    </w:p>
    <w:p w:rsidR="00963B9E" w:rsidRDefault="00963B9E" w:rsidP="00963B9E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Biura Kryminalnego; Biura Zwalczania Przestępczości Ekonomicznej, Biura Wywiadu i Informacji Kryminalnych; Biura Międzynarodowej Współpracy Policji.</w:t>
      </w:r>
    </w:p>
    <w:p w:rsidR="00F25AD2" w:rsidRDefault="00F25AD2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F25AD2" w:rsidRDefault="00F25AD2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Zastępc</w:t>
      </w:r>
      <w:r w:rsidR="00A6463B"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 xml:space="preserve"> Komendanta Głównego Policji nadzoruje realizację czynności z zakresu</w:t>
      </w:r>
    </w:p>
    <w:p w:rsidR="00F25AD2" w:rsidRDefault="00F25AD2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zadań następujących komórek organizacyjnych Komendy Głównej Policji:</w:t>
      </w:r>
      <w:r w:rsidR="0010022A">
        <w:rPr>
          <w:rFonts w:ascii="TimesNewRomanPSMT" w:hAnsi="TimesNewRomanPSMT" w:cs="TimesNewRomanPSMT"/>
        </w:rPr>
        <w:t xml:space="preserve"> </w:t>
      </w:r>
    </w:p>
    <w:p w:rsidR="00963B9E" w:rsidRPr="00963B9E" w:rsidRDefault="00963B9E" w:rsidP="00963B9E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Biura Logistyki Policji, Biura Łączności i Informatyki, Biura Finansów, </w:t>
      </w:r>
      <w:r w:rsidRPr="00963B9E">
        <w:rPr>
          <w:rFonts w:ascii="TimesNewRomanPSMT" w:hAnsi="TimesNewRomanPSMT" w:cs="TimesNewRomanPSMT"/>
          <w:bCs/>
        </w:rPr>
        <w:t>Biur</w:t>
      </w:r>
      <w:r>
        <w:rPr>
          <w:rFonts w:ascii="TimesNewRomanPSMT" w:hAnsi="TimesNewRomanPSMT" w:cs="TimesNewRomanPSMT"/>
          <w:bCs/>
        </w:rPr>
        <w:t>a</w:t>
      </w:r>
      <w:r w:rsidRPr="00963B9E">
        <w:rPr>
          <w:rFonts w:ascii="TimesNewRomanPSMT" w:hAnsi="TimesNewRomanPSMT" w:cs="TimesNewRomanPSMT"/>
          <w:bCs/>
        </w:rPr>
        <w:t xml:space="preserve"> Koordynacji Postępowań Kwalifikacyjnych i Szkolenia Policji</w:t>
      </w:r>
    </w:p>
    <w:p w:rsidR="00F25AD2" w:rsidRPr="00F25AD2" w:rsidRDefault="00F25AD2" w:rsidP="00CA53E0">
      <w:pPr>
        <w:spacing w:after="0" w:line="276" w:lineRule="auto"/>
      </w:pPr>
    </w:p>
    <w:p w:rsidR="00F25AD2" w:rsidRDefault="00F25AD2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Zastępc</w:t>
      </w:r>
      <w:r w:rsidR="00A6463B"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 xml:space="preserve"> Komendanta Głównego Policji nadzoruje realizację czynności</w:t>
      </w:r>
      <w:r w:rsidR="00E7779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zakresu zadań następujących komórek organizacyjnych Komendy Głównej Policji:</w:t>
      </w:r>
      <w:r w:rsidR="0010022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Biura Prewenc</w:t>
      </w:r>
      <w:r w:rsidR="0010022A">
        <w:rPr>
          <w:rFonts w:ascii="TimesNewRomanPSMT" w:hAnsi="TimesNewRomanPSMT" w:cs="TimesNewRomanPSMT"/>
        </w:rPr>
        <w:t xml:space="preserve">ji, </w:t>
      </w:r>
      <w:bookmarkStart w:id="0" w:name="_GoBack"/>
      <w:bookmarkEnd w:id="0"/>
      <w:r w:rsidR="0010022A">
        <w:rPr>
          <w:rFonts w:ascii="TimesNewRomanPSMT" w:hAnsi="TimesNewRomanPSMT" w:cs="TimesNewRomanPSMT"/>
        </w:rPr>
        <w:t xml:space="preserve">Biura Ruchu Drogowego, </w:t>
      </w:r>
      <w:r>
        <w:rPr>
          <w:rFonts w:ascii="TimesNewRomanPSMT" w:hAnsi="TimesNewRomanPSMT" w:cs="TimesNewRomanPSMT"/>
        </w:rPr>
        <w:t>Głó</w:t>
      </w:r>
      <w:r w:rsidR="00440D25">
        <w:rPr>
          <w:rFonts w:ascii="TimesNewRomanPSMT" w:hAnsi="TimesNewRomanPSMT" w:cs="TimesNewRomanPSMT"/>
        </w:rPr>
        <w:t>wnego Sztabu Policji</w:t>
      </w:r>
      <w:r>
        <w:rPr>
          <w:rFonts w:ascii="TimesNewRomanPSMT" w:hAnsi="TimesNewRomanPSMT" w:cs="TimesNewRomanPSMT"/>
        </w:rPr>
        <w:t>.</w:t>
      </w:r>
    </w:p>
    <w:p w:rsidR="00E7779C" w:rsidRDefault="00E7779C" w:rsidP="00CA53E0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226A28" w:rsidRDefault="00226A28" w:rsidP="0010022A">
      <w:pPr>
        <w:spacing w:line="276" w:lineRule="auto"/>
        <w:jc w:val="both"/>
        <w:rPr>
          <w:rStyle w:val="Pogrubienie"/>
          <w:b w:val="0"/>
        </w:rPr>
      </w:pPr>
    </w:p>
    <w:sectPr w:rsidR="0022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D6"/>
    <w:rsid w:val="000F2CC3"/>
    <w:rsid w:val="0010022A"/>
    <w:rsid w:val="00226A28"/>
    <w:rsid w:val="002C2663"/>
    <w:rsid w:val="003436D6"/>
    <w:rsid w:val="00357336"/>
    <w:rsid w:val="00440D25"/>
    <w:rsid w:val="00963B9E"/>
    <w:rsid w:val="009D5494"/>
    <w:rsid w:val="009D71CD"/>
    <w:rsid w:val="00A6463B"/>
    <w:rsid w:val="00B12703"/>
    <w:rsid w:val="00B42959"/>
    <w:rsid w:val="00BC6550"/>
    <w:rsid w:val="00CA53E0"/>
    <w:rsid w:val="00CE580A"/>
    <w:rsid w:val="00CE6D35"/>
    <w:rsid w:val="00D3598E"/>
    <w:rsid w:val="00E121F6"/>
    <w:rsid w:val="00E335A9"/>
    <w:rsid w:val="00E7779C"/>
    <w:rsid w:val="00F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0D43-ACE6-4EBA-9A4A-00118C7D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436D6"/>
    <w:rPr>
      <w:b/>
      <w:bCs/>
    </w:rPr>
  </w:style>
  <w:style w:type="paragraph" w:customStyle="1" w:styleId="Default">
    <w:name w:val="Default"/>
    <w:rsid w:val="00226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Przesmycka</dc:creator>
  <cp:keywords/>
  <dc:description/>
  <cp:lastModifiedBy>Renata Przesmycka</cp:lastModifiedBy>
  <cp:revision>2</cp:revision>
  <cp:lastPrinted>2024-04-26T08:49:00Z</cp:lastPrinted>
  <dcterms:created xsi:type="dcterms:W3CDTF">2024-04-26T09:14:00Z</dcterms:created>
  <dcterms:modified xsi:type="dcterms:W3CDTF">2024-04-26T09:14:00Z</dcterms:modified>
</cp:coreProperties>
</file>