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32" w:rsidRPr="001B015E" w:rsidRDefault="00145D32" w:rsidP="00393CA9">
      <w:pPr>
        <w:pStyle w:val="Nagwek3"/>
        <w:spacing w:before="120" w:after="120" w:line="276" w:lineRule="auto"/>
        <w:contextualSpacing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DECYZJA NR</w:t>
      </w:r>
      <w:r w:rsidR="00ED65E3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</w:t>
      </w:r>
    </w:p>
    <w:p w:rsidR="004E1755" w:rsidRPr="001B015E" w:rsidRDefault="00145D32" w:rsidP="00393CA9">
      <w:pPr>
        <w:pStyle w:val="Nagwek1"/>
        <w:spacing w:before="120" w:after="12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YREKTORA</w:t>
      </w: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B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IURA</w:t>
      </w: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L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OGISTYKI</w:t>
      </w: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OLICJI</w:t>
      </w: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145D32" w:rsidRPr="001B015E" w:rsidRDefault="00145D32" w:rsidP="00393CA9">
      <w:pPr>
        <w:pStyle w:val="Nagwek1"/>
        <w:spacing w:before="120" w:after="12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OMENDY</w:t>
      </w: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G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ŁÓWNEJ</w:t>
      </w:r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</w:t>
      </w:r>
      <w:r w:rsidR="00C26F90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OLICJI</w:t>
      </w:r>
    </w:p>
    <w:p w:rsidR="00145D32" w:rsidRPr="001B015E" w:rsidRDefault="00BA6522" w:rsidP="00393CA9">
      <w:pPr>
        <w:tabs>
          <w:tab w:val="left" w:pos="284"/>
        </w:tabs>
        <w:spacing w:before="120" w:after="120" w:line="276" w:lineRule="auto"/>
        <w:contextualSpacing/>
        <w:jc w:val="center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z dnia</w:t>
      </w:r>
      <w:r w:rsidR="004712F6" w:rsidRPr="001B015E">
        <w:rPr>
          <w:bCs/>
          <w:color w:val="000000" w:themeColor="text1"/>
          <w:sz w:val="22"/>
          <w:szCs w:val="22"/>
        </w:rPr>
        <w:t xml:space="preserve">…... </w:t>
      </w:r>
      <w:r w:rsidR="005761D6">
        <w:rPr>
          <w:bCs/>
          <w:color w:val="000000" w:themeColor="text1"/>
          <w:sz w:val="22"/>
          <w:szCs w:val="22"/>
        </w:rPr>
        <w:t xml:space="preserve">lipca </w:t>
      </w:r>
      <w:r w:rsidR="00D50827" w:rsidRPr="001B015E">
        <w:rPr>
          <w:bCs/>
          <w:color w:val="000000" w:themeColor="text1"/>
          <w:sz w:val="22"/>
          <w:szCs w:val="22"/>
        </w:rPr>
        <w:t>2020</w:t>
      </w:r>
      <w:r w:rsidR="00145D32" w:rsidRPr="001B015E">
        <w:rPr>
          <w:bCs/>
          <w:color w:val="000000" w:themeColor="text1"/>
          <w:sz w:val="22"/>
          <w:szCs w:val="22"/>
        </w:rPr>
        <w:t xml:space="preserve"> r.</w:t>
      </w:r>
    </w:p>
    <w:p w:rsidR="00145D32" w:rsidRPr="001B015E" w:rsidRDefault="005C09E5" w:rsidP="00393CA9">
      <w:pPr>
        <w:pStyle w:val="Tekstpodstawowy"/>
        <w:tabs>
          <w:tab w:val="left" w:pos="851"/>
        </w:tabs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GoBack"/>
      <w:r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zmieniająca decyzję </w:t>
      </w:r>
      <w:r w:rsidR="00145D32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 sprawie szczegółowej struktury organizacyjnej i schematu organizacyjnego </w:t>
      </w:r>
      <w:bookmarkEnd w:id="0"/>
      <w:r w:rsidR="00145D32" w:rsidRPr="001B01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Biura Logistyki Policji Komendy Głównej Policji, podziału zadań między dyrektorem a jego zastępcami oraz katalogu zadań komórek organizacyjnych</w:t>
      </w:r>
    </w:p>
    <w:p w:rsidR="00145D32" w:rsidRPr="001B015E" w:rsidRDefault="00145D32" w:rsidP="00393CA9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</w:p>
    <w:p w:rsidR="00145D32" w:rsidRPr="001B015E" w:rsidRDefault="004F01B4" w:rsidP="008864A5">
      <w:pPr>
        <w:pStyle w:val="Tekstpodstawowy"/>
        <w:spacing w:line="276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podstawie § 12 ust. 1 zarządzenia nr 2 Komendanta Głównego Policji z dnia 1 kwietnia 2016 r. </w:t>
      </w:r>
      <w:r w:rsidR="00F16CD8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w sprawie regulaminu Komendy Główne</w:t>
      </w:r>
      <w:r w:rsidR="00E769B7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 Policji (Dz. Urz. KGP poz. 13, z </w:t>
      </w:r>
      <w:proofErr w:type="spellStart"/>
      <w:r w:rsidR="00E769B7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późn</w:t>
      </w:r>
      <w:proofErr w:type="spellEnd"/>
      <w:r w:rsidR="00E769B7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. zm</w:t>
      </w:r>
      <w:r w:rsidR="008F6A35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769B7" w:rsidRPr="001B015E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1"/>
      </w:r>
      <w:r w:rsidR="008F6A35" w:rsidRPr="001B015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)</w:t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) postanawia się, co następuje:</w:t>
      </w:r>
    </w:p>
    <w:p w:rsidR="00145D32" w:rsidRPr="001B015E" w:rsidRDefault="00145D32" w:rsidP="00393CA9">
      <w:pPr>
        <w:pStyle w:val="Tekstpodstawowy"/>
        <w:tabs>
          <w:tab w:val="left" w:pos="284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2687" w:rsidRPr="001B015E" w:rsidRDefault="00145D32" w:rsidP="008864A5">
      <w:pPr>
        <w:spacing w:line="276" w:lineRule="auto"/>
        <w:ind w:firstLine="425"/>
        <w:contextualSpacing/>
        <w:jc w:val="both"/>
        <w:rPr>
          <w:bCs/>
          <w:color w:val="000000" w:themeColor="text1"/>
          <w:sz w:val="22"/>
          <w:szCs w:val="22"/>
        </w:rPr>
      </w:pPr>
      <w:r w:rsidRPr="001B015E">
        <w:rPr>
          <w:b/>
          <w:bCs/>
          <w:color w:val="000000" w:themeColor="text1"/>
          <w:sz w:val="22"/>
          <w:szCs w:val="22"/>
        </w:rPr>
        <w:t>§ 1.</w:t>
      </w:r>
      <w:r w:rsidRPr="001B015E">
        <w:rPr>
          <w:bCs/>
          <w:color w:val="000000" w:themeColor="text1"/>
          <w:sz w:val="22"/>
          <w:szCs w:val="22"/>
        </w:rPr>
        <w:t xml:space="preserve"> </w:t>
      </w:r>
      <w:r w:rsidR="00BB33A0" w:rsidRPr="001B015E">
        <w:rPr>
          <w:bCs/>
          <w:color w:val="000000" w:themeColor="text1"/>
          <w:sz w:val="22"/>
          <w:szCs w:val="22"/>
        </w:rPr>
        <w:t xml:space="preserve">W decyzji  nr 19 </w:t>
      </w:r>
      <w:r w:rsidR="00D83DD0" w:rsidRPr="001B015E">
        <w:rPr>
          <w:bCs/>
          <w:color w:val="000000" w:themeColor="text1"/>
          <w:sz w:val="22"/>
          <w:szCs w:val="22"/>
        </w:rPr>
        <w:t>Dyrektor</w:t>
      </w:r>
      <w:r w:rsidR="00D20BDE" w:rsidRPr="001B015E">
        <w:rPr>
          <w:bCs/>
          <w:color w:val="000000" w:themeColor="text1"/>
          <w:sz w:val="22"/>
          <w:szCs w:val="22"/>
        </w:rPr>
        <w:t>a</w:t>
      </w:r>
      <w:r w:rsidR="00D83DD0" w:rsidRPr="001B015E">
        <w:rPr>
          <w:bCs/>
          <w:color w:val="000000" w:themeColor="text1"/>
          <w:sz w:val="22"/>
          <w:szCs w:val="22"/>
        </w:rPr>
        <w:t xml:space="preserve"> Biura Logistyki Policji KGP z dnia 5 czerwca 2018 r. w sprawie szczegółowej struktury organizacyjnej i schematu organizacyjnego Biura Logistyki Policji Komendy Głównej Policji, podziału zadań między dyrektorem a jego zastępcami oraz katalogu zadań komórek or</w:t>
      </w:r>
      <w:r w:rsidR="000D3B07" w:rsidRPr="001B015E">
        <w:rPr>
          <w:bCs/>
          <w:color w:val="000000" w:themeColor="text1"/>
          <w:sz w:val="22"/>
          <w:szCs w:val="22"/>
        </w:rPr>
        <w:t xml:space="preserve">ganizacyjnych, </w:t>
      </w:r>
      <w:r w:rsidR="004712F6" w:rsidRPr="001B015E">
        <w:rPr>
          <w:bCs/>
          <w:color w:val="000000" w:themeColor="text1"/>
          <w:sz w:val="22"/>
          <w:szCs w:val="22"/>
        </w:rPr>
        <w:t>zmienionej decyzją nr 4 z dnia 21 stycznia 2020 r.</w:t>
      </w:r>
      <w:r w:rsidR="00393CA9" w:rsidRPr="001B015E">
        <w:rPr>
          <w:bCs/>
          <w:color w:val="000000" w:themeColor="text1"/>
          <w:sz w:val="22"/>
          <w:szCs w:val="22"/>
        </w:rPr>
        <w:t>,</w:t>
      </w:r>
      <w:r w:rsidR="004712F6" w:rsidRPr="001B015E">
        <w:rPr>
          <w:bCs/>
          <w:color w:val="000000" w:themeColor="text1"/>
          <w:sz w:val="22"/>
          <w:szCs w:val="22"/>
        </w:rPr>
        <w:t xml:space="preserve"> </w:t>
      </w:r>
      <w:r w:rsidR="000D3B07" w:rsidRPr="001B015E">
        <w:rPr>
          <w:bCs/>
          <w:color w:val="000000" w:themeColor="text1"/>
          <w:sz w:val="22"/>
          <w:szCs w:val="22"/>
        </w:rPr>
        <w:t>wprowadza się następujące zmiany:</w:t>
      </w:r>
    </w:p>
    <w:p w:rsidR="004C6991" w:rsidRPr="001B015E" w:rsidRDefault="004C6991" w:rsidP="008864A5">
      <w:pPr>
        <w:pStyle w:val="Akapitzlist"/>
        <w:numPr>
          <w:ilvl w:val="0"/>
          <w:numId w:val="6"/>
        </w:numPr>
        <w:spacing w:before="120" w:line="276" w:lineRule="auto"/>
        <w:ind w:left="425" w:hanging="425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w § 1 w ust. 1 pkt 8 otrzymuje brzmienie:</w:t>
      </w:r>
    </w:p>
    <w:p w:rsidR="004C6991" w:rsidRPr="001B015E" w:rsidRDefault="005B1289" w:rsidP="005B1289">
      <w:pPr>
        <w:pStyle w:val="Akapitzlist"/>
        <w:tabs>
          <w:tab w:val="left" w:pos="794"/>
        </w:tabs>
        <w:spacing w:before="120" w:line="276" w:lineRule="auto"/>
        <w:ind w:left="709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„8)</w:t>
      </w:r>
      <w:r w:rsidRPr="001B015E">
        <w:rPr>
          <w:bCs/>
          <w:color w:val="000000" w:themeColor="text1"/>
          <w:sz w:val="22"/>
          <w:szCs w:val="22"/>
        </w:rPr>
        <w:tab/>
      </w:r>
      <w:r w:rsidRPr="001B015E">
        <w:rPr>
          <w:bCs/>
          <w:color w:val="000000" w:themeColor="text1"/>
          <w:sz w:val="22"/>
          <w:szCs w:val="22"/>
        </w:rPr>
        <w:tab/>
      </w:r>
      <w:r w:rsidR="004C6991" w:rsidRPr="001B015E">
        <w:rPr>
          <w:bCs/>
          <w:color w:val="000000" w:themeColor="text1"/>
          <w:sz w:val="22"/>
          <w:szCs w:val="22"/>
        </w:rPr>
        <w:t>Wydział Analityczno-Koordynacyjny, w skład którego wchodzą:</w:t>
      </w:r>
    </w:p>
    <w:p w:rsidR="005B1289" w:rsidRPr="001B015E" w:rsidRDefault="004C6991" w:rsidP="00CC0DC6">
      <w:pPr>
        <w:pStyle w:val="Akapitzlist"/>
        <w:numPr>
          <w:ilvl w:val="0"/>
          <w:numId w:val="8"/>
        </w:numPr>
        <w:spacing w:before="120" w:line="276" w:lineRule="auto"/>
        <w:ind w:left="1078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Zespół do spraw Koordynacji Gospodarki Finansowej,</w:t>
      </w:r>
    </w:p>
    <w:p w:rsidR="005B1289" w:rsidRPr="001B015E" w:rsidRDefault="004C6991" w:rsidP="005B1289">
      <w:pPr>
        <w:pStyle w:val="Akapitzlist"/>
        <w:numPr>
          <w:ilvl w:val="0"/>
          <w:numId w:val="8"/>
        </w:numPr>
        <w:spacing w:before="120" w:line="276" w:lineRule="auto"/>
        <w:ind w:left="1078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Zespół do spraw Organizacyjno-Etatowych,</w:t>
      </w:r>
    </w:p>
    <w:p w:rsidR="005B1289" w:rsidRPr="001B015E" w:rsidRDefault="004C6991" w:rsidP="005B1289">
      <w:pPr>
        <w:pStyle w:val="Akapitzlist"/>
        <w:numPr>
          <w:ilvl w:val="0"/>
          <w:numId w:val="8"/>
        </w:numPr>
        <w:spacing w:before="120" w:line="276" w:lineRule="auto"/>
        <w:ind w:left="1078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Zespół do spraw Analitycznych,</w:t>
      </w:r>
      <w:r w:rsidR="00B83DC6" w:rsidRPr="001B015E">
        <w:rPr>
          <w:bCs/>
          <w:color w:val="000000" w:themeColor="text1"/>
          <w:sz w:val="22"/>
          <w:szCs w:val="22"/>
        </w:rPr>
        <w:t xml:space="preserve">  </w:t>
      </w:r>
    </w:p>
    <w:p w:rsidR="005B1289" w:rsidRPr="001B015E" w:rsidRDefault="004C6991" w:rsidP="005B1289">
      <w:pPr>
        <w:pStyle w:val="Akapitzlist"/>
        <w:numPr>
          <w:ilvl w:val="0"/>
          <w:numId w:val="8"/>
        </w:numPr>
        <w:spacing w:before="120" w:line="276" w:lineRule="auto"/>
        <w:ind w:left="1078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 xml:space="preserve">Zespół </w:t>
      </w:r>
      <w:r w:rsidR="005B43D4" w:rsidRPr="001B015E">
        <w:rPr>
          <w:bCs/>
          <w:color w:val="000000" w:themeColor="text1"/>
          <w:sz w:val="22"/>
          <w:szCs w:val="22"/>
        </w:rPr>
        <w:t>Opiniodawczy</w:t>
      </w:r>
      <w:r w:rsidRPr="001B015E">
        <w:rPr>
          <w:bCs/>
          <w:color w:val="000000" w:themeColor="text1"/>
          <w:sz w:val="22"/>
          <w:szCs w:val="22"/>
        </w:rPr>
        <w:t xml:space="preserve"> i Przygotowań Obronnych,</w:t>
      </w:r>
    </w:p>
    <w:p w:rsidR="005B1289" w:rsidRPr="001B015E" w:rsidRDefault="004C6991" w:rsidP="005B1289">
      <w:pPr>
        <w:pStyle w:val="Akapitzlist"/>
        <w:numPr>
          <w:ilvl w:val="0"/>
          <w:numId w:val="8"/>
        </w:numPr>
        <w:spacing w:before="120" w:line="276" w:lineRule="auto"/>
        <w:ind w:left="1078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Zespół do spraw Koordynacji Logistycznych Modułów SWOP,</w:t>
      </w:r>
    </w:p>
    <w:p w:rsidR="004C6991" w:rsidRPr="001B015E" w:rsidRDefault="004C6991" w:rsidP="005B1289">
      <w:pPr>
        <w:pStyle w:val="Akapitzlist"/>
        <w:numPr>
          <w:ilvl w:val="0"/>
          <w:numId w:val="8"/>
        </w:numPr>
        <w:spacing w:before="120" w:line="276" w:lineRule="auto"/>
        <w:ind w:left="1078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Zespół do spraw Obsługi Kancelaryjnej</w:t>
      </w:r>
      <w:r w:rsidR="00EF2FE5" w:rsidRPr="001B015E">
        <w:rPr>
          <w:bCs/>
          <w:color w:val="000000" w:themeColor="text1"/>
          <w:sz w:val="22"/>
          <w:szCs w:val="22"/>
        </w:rPr>
        <w:t>.”</w:t>
      </w:r>
      <w:r w:rsidR="00F0034C" w:rsidRPr="001B015E">
        <w:rPr>
          <w:bCs/>
          <w:color w:val="000000" w:themeColor="text1"/>
          <w:sz w:val="22"/>
          <w:szCs w:val="22"/>
        </w:rPr>
        <w:t>;</w:t>
      </w:r>
    </w:p>
    <w:p w:rsidR="00E668D1" w:rsidRPr="001B015E" w:rsidRDefault="00E668D1" w:rsidP="00E60EA4">
      <w:pPr>
        <w:pStyle w:val="Akapitzlist"/>
        <w:numPr>
          <w:ilvl w:val="0"/>
          <w:numId w:val="6"/>
        </w:numPr>
        <w:tabs>
          <w:tab w:val="left" w:pos="567"/>
        </w:tabs>
        <w:spacing w:before="120" w:line="276" w:lineRule="auto"/>
        <w:ind w:left="425" w:hanging="425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w §10:</w:t>
      </w:r>
    </w:p>
    <w:p w:rsidR="00E668D1" w:rsidRPr="001B015E" w:rsidRDefault="00E668D1" w:rsidP="00CC0DC6">
      <w:pPr>
        <w:pStyle w:val="Akapitzlist"/>
        <w:numPr>
          <w:ilvl w:val="0"/>
          <w:numId w:val="7"/>
        </w:numPr>
        <w:spacing w:line="276" w:lineRule="auto"/>
        <w:ind w:left="709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w pkt 2 lit. j otrzymuje brzmienie:</w:t>
      </w:r>
    </w:p>
    <w:p w:rsidR="00E668D1" w:rsidRPr="001B015E" w:rsidRDefault="005B1289" w:rsidP="00CC0DC6">
      <w:pPr>
        <w:spacing w:line="276" w:lineRule="auto"/>
        <w:ind w:left="1049" w:hanging="340"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„j)</w:t>
      </w:r>
      <w:r w:rsidRPr="001B015E">
        <w:rPr>
          <w:color w:val="000000" w:themeColor="text1"/>
          <w:sz w:val="22"/>
          <w:szCs w:val="22"/>
        </w:rPr>
        <w:tab/>
      </w:r>
      <w:r w:rsidR="00E668D1" w:rsidRPr="001B015E">
        <w:rPr>
          <w:color w:val="000000" w:themeColor="text1"/>
          <w:sz w:val="22"/>
          <w:szCs w:val="22"/>
        </w:rPr>
        <w:t>prowadzenie, w ujęciu ilościowo-wartościowym, ewidencji głównej pozostałych środków trwałych w zakresie sprzętu, wyposażenia warsztatowego oraz asortymentu budowlanego,</w:t>
      </w:r>
      <w:r w:rsidR="009A29D4" w:rsidRPr="001B015E">
        <w:rPr>
          <w:color w:val="000000" w:themeColor="text1"/>
          <w:sz w:val="22"/>
          <w:szCs w:val="22"/>
        </w:rPr>
        <w:t>”,</w:t>
      </w:r>
    </w:p>
    <w:p w:rsidR="00E668D1" w:rsidRPr="001B015E" w:rsidRDefault="007A4B6C" w:rsidP="005B1289">
      <w:pPr>
        <w:pStyle w:val="Akapitzlist"/>
        <w:numPr>
          <w:ilvl w:val="0"/>
          <w:numId w:val="7"/>
        </w:numPr>
        <w:suppressAutoHyphens/>
        <w:spacing w:line="276" w:lineRule="auto"/>
        <w:ind w:left="709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w pkt 5 w</w:t>
      </w:r>
      <w:r w:rsidR="00E668D1" w:rsidRPr="001B015E">
        <w:rPr>
          <w:bCs/>
          <w:color w:val="000000" w:themeColor="text1"/>
          <w:sz w:val="22"/>
          <w:szCs w:val="22"/>
        </w:rPr>
        <w:t xml:space="preserve"> lit. b</w:t>
      </w:r>
      <w:r w:rsidRPr="001B015E">
        <w:rPr>
          <w:bCs/>
          <w:color w:val="000000" w:themeColor="text1"/>
          <w:sz w:val="22"/>
          <w:szCs w:val="22"/>
        </w:rPr>
        <w:t xml:space="preserve"> kropkę zastępuje się </w:t>
      </w:r>
      <w:r w:rsidR="007267F9" w:rsidRPr="001B015E">
        <w:rPr>
          <w:bCs/>
          <w:color w:val="000000" w:themeColor="text1"/>
          <w:sz w:val="22"/>
          <w:szCs w:val="22"/>
        </w:rPr>
        <w:t>przecinkiem</w:t>
      </w:r>
      <w:r w:rsidRPr="001B015E">
        <w:rPr>
          <w:bCs/>
          <w:color w:val="000000" w:themeColor="text1"/>
          <w:sz w:val="22"/>
          <w:szCs w:val="22"/>
        </w:rPr>
        <w:t xml:space="preserve"> i</w:t>
      </w:r>
      <w:r w:rsidR="00E668D1" w:rsidRPr="001B015E">
        <w:rPr>
          <w:bCs/>
          <w:color w:val="000000" w:themeColor="text1"/>
          <w:sz w:val="22"/>
          <w:szCs w:val="22"/>
        </w:rPr>
        <w:t xml:space="preserve"> dodaje się lit. c w brzmieniu:</w:t>
      </w:r>
    </w:p>
    <w:p w:rsidR="00E668D1" w:rsidRPr="001B015E" w:rsidRDefault="005B1289" w:rsidP="005B1289">
      <w:pPr>
        <w:suppressAutoHyphens/>
        <w:spacing w:line="276" w:lineRule="auto"/>
        <w:ind w:left="1049" w:hanging="340"/>
        <w:contextualSpacing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„c)</w:t>
      </w:r>
      <w:r w:rsidRPr="001B015E">
        <w:rPr>
          <w:bCs/>
          <w:color w:val="000000" w:themeColor="text1"/>
          <w:sz w:val="22"/>
          <w:szCs w:val="22"/>
        </w:rPr>
        <w:tab/>
      </w:r>
      <w:r w:rsidR="00E668D1" w:rsidRPr="001B015E">
        <w:rPr>
          <w:bCs/>
          <w:color w:val="000000" w:themeColor="text1"/>
          <w:sz w:val="22"/>
          <w:szCs w:val="22"/>
        </w:rPr>
        <w:t>prowadzenie i rozliczanie projektów realizowanych w ramach dopłat z Narodowego Funduszu Ochrony</w:t>
      </w:r>
      <w:r w:rsidR="009A29D4" w:rsidRPr="001B015E">
        <w:rPr>
          <w:bCs/>
          <w:color w:val="000000" w:themeColor="text1"/>
          <w:sz w:val="22"/>
          <w:szCs w:val="22"/>
        </w:rPr>
        <w:t xml:space="preserve"> Środowiska i Gospodarki Wodnej</w:t>
      </w:r>
      <w:r w:rsidR="00F0034C" w:rsidRPr="001B015E">
        <w:rPr>
          <w:bCs/>
          <w:color w:val="000000" w:themeColor="text1"/>
          <w:sz w:val="22"/>
          <w:szCs w:val="22"/>
        </w:rPr>
        <w:t>.</w:t>
      </w:r>
      <w:r w:rsidR="009A29D4" w:rsidRPr="001B015E">
        <w:rPr>
          <w:bCs/>
          <w:color w:val="000000" w:themeColor="text1"/>
          <w:sz w:val="22"/>
          <w:szCs w:val="22"/>
        </w:rPr>
        <w:t>”</w:t>
      </w:r>
      <w:r w:rsidR="00F0034C" w:rsidRPr="001B015E">
        <w:rPr>
          <w:bCs/>
          <w:color w:val="000000" w:themeColor="text1"/>
          <w:sz w:val="22"/>
          <w:szCs w:val="22"/>
        </w:rPr>
        <w:t>;</w:t>
      </w:r>
    </w:p>
    <w:p w:rsidR="00E668D1" w:rsidRPr="001B015E" w:rsidRDefault="00773320" w:rsidP="005B1289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suppressAutoHyphens/>
        <w:spacing w:line="276" w:lineRule="auto"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w §11 w pkt 1 w</w:t>
      </w:r>
      <w:r w:rsidR="00E668D1" w:rsidRPr="001B015E">
        <w:rPr>
          <w:bCs/>
          <w:color w:val="000000" w:themeColor="text1"/>
          <w:sz w:val="22"/>
          <w:szCs w:val="22"/>
        </w:rPr>
        <w:t xml:space="preserve"> lit. e </w:t>
      </w:r>
      <w:r w:rsidRPr="001B015E">
        <w:rPr>
          <w:bCs/>
          <w:color w:val="000000" w:themeColor="text1"/>
          <w:sz w:val="22"/>
          <w:szCs w:val="22"/>
        </w:rPr>
        <w:t>średnik zastępuje się przecinkiem i d</w:t>
      </w:r>
      <w:r w:rsidR="00E668D1" w:rsidRPr="001B015E">
        <w:rPr>
          <w:bCs/>
          <w:color w:val="000000" w:themeColor="text1"/>
          <w:sz w:val="22"/>
          <w:szCs w:val="22"/>
        </w:rPr>
        <w:t>odaje się lit f w brzmieniu:</w:t>
      </w:r>
    </w:p>
    <w:p w:rsidR="00E668D1" w:rsidRPr="001B015E" w:rsidRDefault="00E668D1" w:rsidP="00E668D1">
      <w:pPr>
        <w:pStyle w:val="Akapitzlist"/>
        <w:spacing w:line="276" w:lineRule="auto"/>
        <w:ind w:left="993" w:hanging="284"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„f) prowadzenie, w ujęciu ilościowo-wartościowym, ewidencji magazynowej oraz pomocniczej </w:t>
      </w:r>
      <w:r w:rsidR="00F16CD8">
        <w:rPr>
          <w:color w:val="000000" w:themeColor="text1"/>
          <w:sz w:val="22"/>
          <w:szCs w:val="22"/>
        </w:rPr>
        <w:br/>
      </w:r>
      <w:r w:rsidRPr="001B015E">
        <w:rPr>
          <w:color w:val="000000" w:themeColor="text1"/>
          <w:sz w:val="22"/>
          <w:szCs w:val="22"/>
        </w:rPr>
        <w:t>w zakresie sprzętu, wyposażenia warsztatowego oraz asortymentu b</w:t>
      </w:r>
      <w:r w:rsidR="009A29D4" w:rsidRPr="001B015E">
        <w:rPr>
          <w:color w:val="000000" w:themeColor="text1"/>
          <w:sz w:val="22"/>
          <w:szCs w:val="22"/>
        </w:rPr>
        <w:t>udowlanego</w:t>
      </w:r>
      <w:r w:rsidR="00F0034C" w:rsidRPr="001B015E">
        <w:rPr>
          <w:color w:val="000000" w:themeColor="text1"/>
          <w:sz w:val="22"/>
          <w:szCs w:val="22"/>
        </w:rPr>
        <w:t>;</w:t>
      </w:r>
      <w:r w:rsidR="009A29D4" w:rsidRPr="001B015E">
        <w:rPr>
          <w:color w:val="000000" w:themeColor="text1"/>
          <w:sz w:val="22"/>
          <w:szCs w:val="22"/>
        </w:rPr>
        <w:t>”</w:t>
      </w:r>
      <w:r w:rsidR="00F0034C" w:rsidRPr="001B015E">
        <w:rPr>
          <w:color w:val="000000" w:themeColor="text1"/>
          <w:sz w:val="22"/>
          <w:szCs w:val="22"/>
        </w:rPr>
        <w:t>;</w:t>
      </w:r>
    </w:p>
    <w:p w:rsidR="008C7DBF" w:rsidRPr="001B015E" w:rsidRDefault="00D1050C" w:rsidP="00EF1B96">
      <w:pPr>
        <w:pStyle w:val="Akapitzlist"/>
        <w:numPr>
          <w:ilvl w:val="0"/>
          <w:numId w:val="6"/>
        </w:numPr>
        <w:tabs>
          <w:tab w:val="left" w:pos="567"/>
        </w:tabs>
        <w:spacing w:before="120"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w §12</w:t>
      </w:r>
      <w:r w:rsidR="00E668D1" w:rsidRPr="001B015E">
        <w:rPr>
          <w:bCs/>
          <w:color w:val="000000" w:themeColor="text1"/>
          <w:sz w:val="22"/>
          <w:szCs w:val="22"/>
        </w:rPr>
        <w:t>:</w:t>
      </w:r>
    </w:p>
    <w:p w:rsidR="00D1050C" w:rsidRPr="001B015E" w:rsidRDefault="00D1050C" w:rsidP="00E60EA4">
      <w:pPr>
        <w:pStyle w:val="Akapitzlist"/>
        <w:numPr>
          <w:ilvl w:val="0"/>
          <w:numId w:val="10"/>
        </w:numPr>
        <w:spacing w:before="120" w:line="276" w:lineRule="auto"/>
        <w:ind w:left="709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pkt 3</w:t>
      </w:r>
      <w:r w:rsidR="00E60EA4" w:rsidRPr="001B015E">
        <w:rPr>
          <w:bCs/>
          <w:color w:val="000000" w:themeColor="text1"/>
          <w:sz w:val="22"/>
          <w:szCs w:val="22"/>
        </w:rPr>
        <w:t>-</w:t>
      </w:r>
      <w:r w:rsidR="00CC0DC6" w:rsidRPr="001B015E">
        <w:rPr>
          <w:bCs/>
          <w:color w:val="000000" w:themeColor="text1"/>
          <w:sz w:val="22"/>
          <w:szCs w:val="22"/>
        </w:rPr>
        <w:t>5 otrzymują</w:t>
      </w:r>
      <w:r w:rsidRPr="001B015E">
        <w:rPr>
          <w:bCs/>
          <w:color w:val="000000" w:themeColor="text1"/>
          <w:sz w:val="22"/>
          <w:szCs w:val="22"/>
        </w:rPr>
        <w:t xml:space="preserve"> brzmienie:</w:t>
      </w:r>
    </w:p>
    <w:p w:rsidR="00D1050C" w:rsidRPr="001B015E" w:rsidRDefault="00D1050C" w:rsidP="00E60EA4">
      <w:pPr>
        <w:pStyle w:val="Akapitzlist"/>
        <w:spacing w:before="120" w:line="276" w:lineRule="auto"/>
        <w:ind w:left="1049" w:hanging="340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„</w:t>
      </w:r>
      <w:r w:rsidR="00773320" w:rsidRPr="001B015E">
        <w:rPr>
          <w:bCs/>
          <w:color w:val="000000" w:themeColor="text1"/>
          <w:sz w:val="22"/>
          <w:szCs w:val="22"/>
        </w:rPr>
        <w:t>3)</w:t>
      </w:r>
      <w:r w:rsidR="00773320" w:rsidRPr="001B015E">
        <w:rPr>
          <w:bCs/>
          <w:color w:val="000000" w:themeColor="text1"/>
          <w:sz w:val="22"/>
          <w:szCs w:val="22"/>
        </w:rPr>
        <w:tab/>
      </w:r>
      <w:r w:rsidRPr="001B015E">
        <w:rPr>
          <w:bCs/>
          <w:color w:val="000000" w:themeColor="text1"/>
          <w:sz w:val="22"/>
          <w:szCs w:val="22"/>
        </w:rPr>
        <w:t>Zespołu do spraw Analitycznych należy w szczególności: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koordynowanie i udział w przygotowywaniu zbiorczych informacji dotyczących zabezpieczenia logistycznego Policji</w:t>
      </w:r>
      <w:r w:rsidR="00913D2F" w:rsidRPr="001B015E">
        <w:rPr>
          <w:color w:val="000000" w:themeColor="text1"/>
          <w:sz w:val="22"/>
          <w:szCs w:val="22"/>
        </w:rPr>
        <w:t>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koordynowanie wykonywania w biurze zadań w związku z prowadzonymi kontrolami </w:t>
      </w:r>
      <w:r w:rsidRPr="001B015E">
        <w:rPr>
          <w:color w:val="000000" w:themeColor="text1"/>
          <w:sz w:val="22"/>
          <w:szCs w:val="22"/>
        </w:rPr>
        <w:br/>
        <w:t>i audytami oraz wystąpieniami i zaleceniami pokontrolnymi, obsługą kancelaryjno-biurową podmiotów kontrolujących oraz prowadzenie książki kontroli biura,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lastRenderedPageBreak/>
        <w:t>koordynowanie oraz opracowywanie, na podstawie informacji uzyskanych z komórek organizacyjnych biura, kompleksowych materiałów sprawozdawczych dotyczących prowadzonej w </w:t>
      </w:r>
      <w:r w:rsidR="002F4748" w:rsidRPr="001B015E">
        <w:rPr>
          <w:color w:val="000000" w:themeColor="text1"/>
          <w:sz w:val="22"/>
          <w:szCs w:val="22"/>
        </w:rPr>
        <w:t>biurze kontroli zarządczej,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sporządzanie zbiorczych opracowań analitycznych, materiałów oraz sprawozdań, w tym priorytetów ujętych w Planie Działalności Komendy Głównej Policji, pozostających </w:t>
      </w:r>
      <w:r w:rsidRPr="001B015E">
        <w:rPr>
          <w:color w:val="000000" w:themeColor="text1"/>
          <w:sz w:val="22"/>
          <w:szCs w:val="22"/>
        </w:rPr>
        <w:br/>
        <w:t>we właściwości biura,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przygotowywanie </w:t>
      </w:r>
      <w:r w:rsidR="000802A1" w:rsidRPr="001B015E">
        <w:rPr>
          <w:color w:val="000000" w:themeColor="text1"/>
          <w:sz w:val="22"/>
          <w:szCs w:val="22"/>
        </w:rPr>
        <w:t>strategicznych</w:t>
      </w:r>
      <w:r w:rsidRPr="001B015E">
        <w:rPr>
          <w:color w:val="000000" w:themeColor="text1"/>
          <w:sz w:val="22"/>
          <w:szCs w:val="22"/>
        </w:rPr>
        <w:t xml:space="preserve"> zadań biura, współuczestniczenie w procesie tworzenia Priorytetów Komendanta Głównego Policji oraz dokonywanie bieżącej oceny stopnia ich wykonania,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koordynowanie działań z zakresu organizacji i realizacji w biur</w:t>
      </w:r>
      <w:r w:rsidR="000802A1" w:rsidRPr="001B015E">
        <w:rPr>
          <w:color w:val="000000" w:themeColor="text1"/>
          <w:sz w:val="22"/>
          <w:szCs w:val="22"/>
        </w:rPr>
        <w:t xml:space="preserve">ze przedsięwzięć szkoleniowych </w:t>
      </w:r>
      <w:r w:rsidRPr="001B015E">
        <w:rPr>
          <w:color w:val="000000" w:themeColor="text1"/>
          <w:sz w:val="22"/>
          <w:szCs w:val="22"/>
        </w:rPr>
        <w:t xml:space="preserve">w obszarze </w:t>
      </w:r>
      <w:r w:rsidR="00CC0DC6" w:rsidRPr="001B015E">
        <w:rPr>
          <w:color w:val="000000" w:themeColor="text1"/>
          <w:sz w:val="22"/>
          <w:szCs w:val="22"/>
        </w:rPr>
        <w:t xml:space="preserve">lokalnego </w:t>
      </w:r>
      <w:r w:rsidRPr="001B015E">
        <w:rPr>
          <w:color w:val="000000" w:themeColor="text1"/>
          <w:sz w:val="22"/>
          <w:szCs w:val="22"/>
        </w:rPr>
        <w:t xml:space="preserve">doskonalenia zawodowego, szkoleń okresowych dotyczących </w:t>
      </w:r>
      <w:r w:rsidR="00FD2F1F" w:rsidRPr="001B015E">
        <w:rPr>
          <w:color w:val="000000" w:themeColor="text1"/>
          <w:sz w:val="22"/>
          <w:szCs w:val="22"/>
        </w:rPr>
        <w:t xml:space="preserve">bezpieczeństwa, </w:t>
      </w:r>
      <w:r w:rsidRPr="001B015E">
        <w:rPr>
          <w:color w:val="000000" w:themeColor="text1"/>
          <w:sz w:val="22"/>
          <w:szCs w:val="22"/>
        </w:rPr>
        <w:t>higieny służby i pracy, a także realizacji programu wymiany doświadczeń w</w:t>
      </w:r>
      <w:r w:rsidR="000802A1" w:rsidRPr="001B015E">
        <w:rPr>
          <w:color w:val="000000" w:themeColor="text1"/>
          <w:sz w:val="22"/>
          <w:szCs w:val="22"/>
        </w:rPr>
        <w:t> </w:t>
      </w:r>
      <w:r w:rsidRPr="001B015E">
        <w:rPr>
          <w:color w:val="000000" w:themeColor="text1"/>
          <w:sz w:val="22"/>
          <w:szCs w:val="22"/>
        </w:rPr>
        <w:t>ramach międzynarodowych projektów szkoleniowych,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koordynowanie działań dotyczących przyjmowania, rozpatrywania i załatwiania skarg </w:t>
      </w:r>
      <w:r w:rsidRPr="001B015E">
        <w:rPr>
          <w:color w:val="000000" w:themeColor="text1"/>
          <w:sz w:val="22"/>
          <w:szCs w:val="22"/>
        </w:rPr>
        <w:br/>
        <w:t>i wniosków, będących we właściwości biura,</w:t>
      </w:r>
    </w:p>
    <w:p w:rsidR="00E34488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koordynowanie i przygotowywanie przedsięwzięć organizowanych przez kierownictwo biura, w tym m.in. odpraw służbowych, konferencji logistycznych, seminariów, </w:t>
      </w:r>
    </w:p>
    <w:p w:rsidR="008C7DBF" w:rsidRPr="001B015E" w:rsidRDefault="008C7DBF" w:rsidP="00E34488">
      <w:pPr>
        <w:pStyle w:val="Akapitzlist1"/>
        <w:numPr>
          <w:ilvl w:val="0"/>
          <w:numId w:val="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przygotowywanie i aktualizacja informacji przekazywanych do zamieszczenia w</w:t>
      </w:r>
      <w:r w:rsidR="00E34488" w:rsidRPr="001B015E">
        <w:rPr>
          <w:color w:val="000000" w:themeColor="text1"/>
          <w:sz w:val="22"/>
          <w:szCs w:val="22"/>
        </w:rPr>
        <w:t> </w:t>
      </w:r>
      <w:r w:rsidRPr="001B015E">
        <w:rPr>
          <w:color w:val="000000" w:themeColor="text1"/>
          <w:sz w:val="22"/>
          <w:szCs w:val="22"/>
        </w:rPr>
        <w:t xml:space="preserve">serwisie internetowym „policja.pl” i na stronie podmiotowej Komendanta Głównego Policji </w:t>
      </w:r>
      <w:r w:rsidR="00F16CD8">
        <w:rPr>
          <w:color w:val="000000" w:themeColor="text1"/>
          <w:sz w:val="22"/>
          <w:szCs w:val="22"/>
        </w:rPr>
        <w:br/>
      </w:r>
      <w:r w:rsidRPr="001B015E">
        <w:rPr>
          <w:color w:val="000000" w:themeColor="text1"/>
          <w:sz w:val="22"/>
          <w:szCs w:val="22"/>
        </w:rPr>
        <w:t>w Biuletynie Informacji Publicznej, pozostających w zakresie zadań biura</w:t>
      </w:r>
      <w:r w:rsidR="00913D2F" w:rsidRPr="001B015E">
        <w:rPr>
          <w:color w:val="000000" w:themeColor="text1"/>
          <w:sz w:val="22"/>
          <w:szCs w:val="22"/>
        </w:rPr>
        <w:t>;</w:t>
      </w:r>
    </w:p>
    <w:p w:rsidR="008C7DBF" w:rsidRPr="001B015E" w:rsidRDefault="002F4748" w:rsidP="004E1B76">
      <w:pPr>
        <w:pStyle w:val="Akapitzlist1"/>
        <w:spacing w:before="120" w:line="276" w:lineRule="auto"/>
        <w:ind w:left="1049" w:hanging="340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4)</w:t>
      </w:r>
      <w:r w:rsidRPr="001B015E">
        <w:rPr>
          <w:bCs/>
          <w:color w:val="000000" w:themeColor="text1"/>
          <w:sz w:val="22"/>
          <w:szCs w:val="22"/>
        </w:rPr>
        <w:tab/>
      </w:r>
      <w:r w:rsidR="008C7DBF" w:rsidRPr="001B015E">
        <w:rPr>
          <w:bCs/>
          <w:color w:val="000000" w:themeColor="text1"/>
          <w:sz w:val="22"/>
          <w:szCs w:val="22"/>
        </w:rPr>
        <w:t xml:space="preserve">Zespołu </w:t>
      </w:r>
      <w:r w:rsidR="005B43D4" w:rsidRPr="001B015E">
        <w:rPr>
          <w:bCs/>
          <w:color w:val="000000" w:themeColor="text1"/>
          <w:sz w:val="22"/>
          <w:szCs w:val="22"/>
        </w:rPr>
        <w:t>Opiniodawczego</w:t>
      </w:r>
      <w:r w:rsidR="008C7DBF" w:rsidRPr="001B015E">
        <w:rPr>
          <w:bCs/>
          <w:color w:val="000000" w:themeColor="text1"/>
          <w:sz w:val="22"/>
          <w:szCs w:val="22"/>
        </w:rPr>
        <w:t xml:space="preserve"> i Przygotowań Obronnych należy w szczególności:</w:t>
      </w:r>
    </w:p>
    <w:p w:rsidR="00E34488" w:rsidRPr="001B015E" w:rsidRDefault="008C7DBF" w:rsidP="00E34488">
      <w:pPr>
        <w:pStyle w:val="Akapitzlist1"/>
        <w:numPr>
          <w:ilvl w:val="0"/>
          <w:numId w:val="1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koordynowanie oraz prowadzenie procesu legislacyjnego w biurze,</w:t>
      </w:r>
    </w:p>
    <w:p w:rsidR="00E34488" w:rsidRPr="001B015E" w:rsidRDefault="00913D2F" w:rsidP="00E34488">
      <w:pPr>
        <w:pStyle w:val="Akapitzlist1"/>
        <w:numPr>
          <w:ilvl w:val="0"/>
          <w:numId w:val="1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koordynowanie i udział w przygotowywaniu zbiorczych opinii problemowych dotyczących zabezpieczenia logistycznego Policji, w celu wypracowania kompleksowego stanowiska biura oraz nadania kierunków działań zmierzających do ich właściwej, zgodnej </w:t>
      </w:r>
      <w:r w:rsidR="00F16CD8">
        <w:rPr>
          <w:color w:val="000000" w:themeColor="text1"/>
          <w:sz w:val="22"/>
          <w:szCs w:val="22"/>
        </w:rPr>
        <w:br/>
      </w:r>
      <w:r w:rsidRPr="001B015E">
        <w:rPr>
          <w:color w:val="000000" w:themeColor="text1"/>
          <w:sz w:val="22"/>
          <w:szCs w:val="22"/>
        </w:rPr>
        <w:t>z przepisami realizacji,</w:t>
      </w:r>
    </w:p>
    <w:p w:rsidR="008C7DBF" w:rsidRPr="001B015E" w:rsidRDefault="008C7DBF" w:rsidP="00E34488">
      <w:pPr>
        <w:pStyle w:val="Akapitzlist1"/>
        <w:numPr>
          <w:ilvl w:val="0"/>
          <w:numId w:val="11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koordynowanie i wykonywanie zadań będących we właściwości biura, wynikających z nadzoru nad działalnością CUL-u sprawowanego przez Komendanta Głównego Policji, w tym:</w:t>
      </w:r>
    </w:p>
    <w:p w:rsidR="00E34488" w:rsidRPr="001B015E" w:rsidRDefault="008C7DBF" w:rsidP="00E34488">
      <w:pPr>
        <w:pStyle w:val="Akapitzlist1"/>
        <w:numPr>
          <w:ilvl w:val="0"/>
          <w:numId w:val="2"/>
        </w:numPr>
        <w:spacing w:line="276" w:lineRule="auto"/>
        <w:ind w:left="1531" w:hanging="142"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opiniowanie wniosków dyrektora CUL-u dotyczących zmian statutu i regulaminu organizacyjnego CUL-u,</w:t>
      </w:r>
    </w:p>
    <w:p w:rsidR="00E34488" w:rsidRPr="001B015E" w:rsidRDefault="008C7DBF" w:rsidP="00E34488">
      <w:pPr>
        <w:pStyle w:val="Akapitzlist1"/>
        <w:numPr>
          <w:ilvl w:val="0"/>
          <w:numId w:val="2"/>
        </w:numPr>
        <w:spacing w:line="276" w:lineRule="auto"/>
        <w:ind w:left="1531" w:hanging="142"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opracowywanie okresowych informacji o działalności CUL-u i przedkładanie zastępcy Komendanta Głównego Policji nadzorującemu biuro,</w:t>
      </w:r>
    </w:p>
    <w:p w:rsidR="00E34488" w:rsidRPr="001B015E" w:rsidRDefault="008C7DBF" w:rsidP="00E34488">
      <w:pPr>
        <w:pStyle w:val="Akapitzlist1"/>
        <w:numPr>
          <w:ilvl w:val="0"/>
          <w:numId w:val="2"/>
        </w:numPr>
        <w:spacing w:line="276" w:lineRule="auto"/>
        <w:ind w:left="1531" w:hanging="142"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analizowanie i opiniowanie opracowanych przez CUL okresowych informacji i analiz dotyczących jego funkcjonowania oraz informacji o realizacji wniosków pokontrolnych,</w:t>
      </w:r>
    </w:p>
    <w:p w:rsidR="008C7DBF" w:rsidRPr="001B015E" w:rsidRDefault="008C7DBF" w:rsidP="004E1B76">
      <w:pPr>
        <w:pStyle w:val="Akapitzlist1"/>
        <w:numPr>
          <w:ilvl w:val="0"/>
          <w:numId w:val="2"/>
        </w:numPr>
        <w:spacing w:line="276" w:lineRule="auto"/>
        <w:ind w:left="1531" w:hanging="142"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monitorowanie, we współpracy z Wydziałem Koordynacji Inwestycji i Gospodarki Nieruchomościami, działań związanych z gospodarowaniem przez CUL nieruchomościami,</w:t>
      </w:r>
    </w:p>
    <w:p w:rsidR="00AE70C0" w:rsidRPr="001B015E" w:rsidRDefault="00AE70C0" w:rsidP="00E34488">
      <w:pPr>
        <w:pStyle w:val="Tekstpodstawowy"/>
        <w:numPr>
          <w:ilvl w:val="0"/>
          <w:numId w:val="11"/>
        </w:numPr>
        <w:suppressAutoHyphens/>
        <w:spacing w:line="276" w:lineRule="auto"/>
        <w:ind w:left="1390" w:hanging="284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koordynowanie i współuczestniczenie w realizacji przedsięwzięć związanych </w:t>
      </w:r>
      <w:r w:rsidR="00BA3B3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przygotowaniami obronnymi, pozostających we właściwości biura, oraz wsparcie komórek organizacyjnych biura opracowujących informacje, plany i sprawozdania </w:t>
      </w:r>
      <w:r w:rsidR="00BA3B3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w tym obszarze,</w:t>
      </w:r>
    </w:p>
    <w:p w:rsidR="00AE70C0" w:rsidRPr="001B015E" w:rsidRDefault="00AE70C0" w:rsidP="00AE70C0">
      <w:pPr>
        <w:pStyle w:val="Tekstpodstawowy"/>
        <w:numPr>
          <w:ilvl w:val="0"/>
          <w:numId w:val="11"/>
        </w:numPr>
        <w:suppressAutoHyphens/>
        <w:spacing w:line="276" w:lineRule="auto"/>
        <w:ind w:left="1390" w:hanging="284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koordynowanie i współuczestniczenie w realizacji zadań związanych </w:t>
      </w:r>
      <w:r w:rsidR="00BA3B3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zabezpieczeniem logistycznym, realizowanych w ramach zapewniania bezpieczeństwa </w:t>
      </w:r>
      <w:r w:rsidR="00F16CD8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i porządku publicznego podczas organizowanych zgromadzeń publicznych, w sytuacjach kryzysowych oraz w okresie zagrożenia państwa i w czasie wojny,</w:t>
      </w:r>
    </w:p>
    <w:p w:rsidR="00E34488" w:rsidRPr="001B015E" w:rsidRDefault="00913D2F" w:rsidP="00E34488">
      <w:pPr>
        <w:pStyle w:val="Tekstpodstawowy"/>
        <w:numPr>
          <w:ilvl w:val="0"/>
          <w:numId w:val="11"/>
        </w:numPr>
        <w:suppressAutoHyphens/>
        <w:spacing w:line="276" w:lineRule="auto"/>
        <w:ind w:left="1390" w:hanging="284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opracowywanie dokumentacji planistycznej i sprawozdawczej dotyczącej zabezpieczenia potrzeb materiałowo-technicznych Komendy Głównej Policji i</w:t>
      </w:r>
      <w:r w:rsidR="004E1B76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jednostek organizacyjnych Policji</w:t>
      </w:r>
      <w:r w:rsidR="00382DDB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przewidzianych do militaryzacji</w:t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0818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na czas</w:t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zagrożenia bezpieczeństwa państwa </w:t>
      </w:r>
      <w:r w:rsidR="00F16CD8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i w czasie wojny oraz</w:t>
      </w:r>
      <w:r w:rsidR="002C0818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sytuacjach kryzysowych</w:t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, a także opracowywanie dokumentów do programu mobilizacji gospodarki i planu rezerw strategicznych,</w:t>
      </w:r>
    </w:p>
    <w:p w:rsidR="004E1B76" w:rsidRPr="001B015E" w:rsidRDefault="00913D2F" w:rsidP="004E1B76">
      <w:pPr>
        <w:pStyle w:val="Tekstpodstawowy"/>
        <w:numPr>
          <w:ilvl w:val="0"/>
          <w:numId w:val="11"/>
        </w:numPr>
        <w:suppressAutoHyphens/>
        <w:spacing w:line="276" w:lineRule="auto"/>
        <w:ind w:left="1390" w:hanging="284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opracowywanie i aktualizowanie </w:t>
      </w:r>
      <w:r w:rsidR="00382DDB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planu alarmowania biura oraz </w:t>
      </w: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przeprowadzanie alarmów ćwiczebnych,</w:t>
      </w:r>
    </w:p>
    <w:p w:rsidR="008C7DBF" w:rsidRPr="001B015E" w:rsidRDefault="00913D2F" w:rsidP="004E1B76">
      <w:pPr>
        <w:pStyle w:val="Tekstpodstawowy"/>
        <w:numPr>
          <w:ilvl w:val="0"/>
          <w:numId w:val="11"/>
        </w:numPr>
        <w:suppressAutoHyphens/>
        <w:spacing w:line="276" w:lineRule="auto"/>
        <w:ind w:left="1390" w:hanging="284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konsultowanie i uczestniczenie w opracowywaniu procedur, wytycznych i standardów w zakresie ochrony danych osobowych przetwarzanych w biurze</w:t>
      </w:r>
      <w:r w:rsidR="004E1B76" w:rsidRPr="001B015E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8C7DBF" w:rsidRPr="001B015E" w:rsidRDefault="008C7DBF" w:rsidP="004E1B76">
      <w:pPr>
        <w:pStyle w:val="Akapitzlist1"/>
        <w:numPr>
          <w:ilvl w:val="0"/>
          <w:numId w:val="6"/>
        </w:numPr>
        <w:spacing w:before="120" w:line="276" w:lineRule="auto"/>
        <w:ind w:left="1049" w:hanging="340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Zespołu do spraw Koordynacji Logistycznych Modułów SWOP należy w szczególności:</w:t>
      </w:r>
    </w:p>
    <w:p w:rsidR="008C7DBF" w:rsidRPr="001B015E" w:rsidRDefault="008C7DBF" w:rsidP="004E1B76">
      <w:pPr>
        <w:pStyle w:val="Akapitzlist1"/>
        <w:numPr>
          <w:ilvl w:val="0"/>
          <w:numId w:val="3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koordynowanie działań związanych z eksploatacją modułów Środki Trwałe i</w:t>
      </w:r>
      <w:r w:rsidR="004E1B76" w:rsidRPr="001B015E">
        <w:rPr>
          <w:color w:val="000000" w:themeColor="text1"/>
          <w:sz w:val="22"/>
          <w:szCs w:val="22"/>
        </w:rPr>
        <w:t> </w:t>
      </w:r>
      <w:r w:rsidRPr="001B015E">
        <w:rPr>
          <w:color w:val="000000" w:themeColor="text1"/>
          <w:sz w:val="22"/>
          <w:szCs w:val="22"/>
        </w:rPr>
        <w:t>Gospodarka Materiałowa Systemu Wspomagania Obsł</w:t>
      </w:r>
      <w:r w:rsidR="004E1B76" w:rsidRPr="001B015E">
        <w:rPr>
          <w:color w:val="000000" w:themeColor="text1"/>
          <w:sz w:val="22"/>
          <w:szCs w:val="22"/>
        </w:rPr>
        <w:t>ugi Policji, a w szczególności:</w:t>
      </w:r>
    </w:p>
    <w:p w:rsidR="004E1B76" w:rsidRPr="001B015E" w:rsidRDefault="008C7DBF" w:rsidP="004E1B76">
      <w:pPr>
        <w:numPr>
          <w:ilvl w:val="0"/>
          <w:numId w:val="4"/>
        </w:numPr>
        <w:spacing w:line="276" w:lineRule="auto"/>
        <w:ind w:left="1531" w:hanging="142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monitorowanie zadań związanych z wdrażaniem nowych rozwiązań i eksploatacją modułów Środki Trwałe i Gospodarka Materiałowa na poziomie centralnym, w tym projektowanie ich zmian i nowych funkcjonalności,</w:t>
      </w:r>
    </w:p>
    <w:p w:rsidR="004E1B76" w:rsidRPr="001B015E" w:rsidRDefault="008C7DBF" w:rsidP="004E1B76">
      <w:pPr>
        <w:numPr>
          <w:ilvl w:val="0"/>
          <w:numId w:val="4"/>
        </w:numPr>
        <w:spacing w:line="276" w:lineRule="auto"/>
        <w:ind w:left="1531" w:hanging="142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aktualizowanie katalogów centralnych oraz sprawowanie nadzoru nad funkcjonowaniem modułów Środki Trwałe i Gospodarka Materiałowa w bazie centralnej, w tym analizowanie informacji o awariach i błędach oprogramowania oraz zgłaszanie ich do podmiotu zapewniającego wsparcie eksploatacji Systemu Wspomagania Obsługi Policji,</w:t>
      </w:r>
    </w:p>
    <w:p w:rsidR="004E1B76" w:rsidRPr="001B015E" w:rsidRDefault="008C7DBF" w:rsidP="004E1B76">
      <w:pPr>
        <w:numPr>
          <w:ilvl w:val="0"/>
          <w:numId w:val="4"/>
        </w:numPr>
        <w:spacing w:line="276" w:lineRule="auto"/>
        <w:ind w:left="1531" w:hanging="142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wykonywanie zadań administratora merytorycznego modułów Środki Trwałe i</w:t>
      </w:r>
      <w:r w:rsidR="004E1B76" w:rsidRPr="001B015E">
        <w:rPr>
          <w:color w:val="000000" w:themeColor="text1"/>
          <w:sz w:val="22"/>
          <w:szCs w:val="22"/>
        </w:rPr>
        <w:t> </w:t>
      </w:r>
      <w:r w:rsidRPr="001B015E">
        <w:rPr>
          <w:color w:val="000000" w:themeColor="text1"/>
          <w:sz w:val="22"/>
          <w:szCs w:val="22"/>
        </w:rPr>
        <w:t xml:space="preserve">Gospodarka Materiałowa w module centralnym Systemu Wspomagania Obsługi Policji oraz lokalnym Komendy Głównej Policji, w tym zakładanie kont użytkownikom </w:t>
      </w:r>
      <w:r w:rsidR="00F16CD8">
        <w:rPr>
          <w:color w:val="000000" w:themeColor="text1"/>
          <w:sz w:val="22"/>
          <w:szCs w:val="22"/>
        </w:rPr>
        <w:br/>
      </w:r>
      <w:r w:rsidRPr="001B015E">
        <w:rPr>
          <w:color w:val="000000" w:themeColor="text1"/>
          <w:sz w:val="22"/>
          <w:szCs w:val="22"/>
        </w:rPr>
        <w:t>i nadawanie im uprawnień do pracy w tych podsystemach,</w:t>
      </w:r>
    </w:p>
    <w:p w:rsidR="008C7DBF" w:rsidRPr="001B015E" w:rsidRDefault="008C7DBF" w:rsidP="004E1B76">
      <w:pPr>
        <w:numPr>
          <w:ilvl w:val="0"/>
          <w:numId w:val="4"/>
        </w:numPr>
        <w:spacing w:line="276" w:lineRule="auto"/>
        <w:ind w:left="1531" w:hanging="142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współpraca z przedstawicielami Biura Łączności i Informatyki Komendy Głównej Policji oraz  Biura Finansów Komendy Głównej Policji w zakresie modyfikacji oprogramowania dotyczącego wspólnych obszarów integracji między modułami w</w:t>
      </w:r>
      <w:r w:rsidR="004E1B76" w:rsidRPr="001B015E">
        <w:rPr>
          <w:color w:val="000000" w:themeColor="text1"/>
          <w:sz w:val="22"/>
          <w:szCs w:val="22"/>
        </w:rPr>
        <w:t> </w:t>
      </w:r>
      <w:r w:rsidRPr="001B015E">
        <w:rPr>
          <w:color w:val="000000" w:themeColor="text1"/>
          <w:sz w:val="22"/>
          <w:szCs w:val="22"/>
        </w:rPr>
        <w:t>Systemie Wspomagania Obsługi Policji,</w:t>
      </w:r>
    </w:p>
    <w:p w:rsidR="004E1B76" w:rsidRPr="001B015E" w:rsidRDefault="008C7DBF" w:rsidP="004E1B76">
      <w:pPr>
        <w:pStyle w:val="Akapitzlist1"/>
        <w:numPr>
          <w:ilvl w:val="0"/>
          <w:numId w:val="3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prowadzenie gospodarki sprzętem, wyposażeniem i materiałami kwaterunkowo-biurowymi, techniki policyjnej oraz informatycznymi, będącymi w użytkowaniu pracowników i</w:t>
      </w:r>
      <w:r w:rsidR="00913D2F" w:rsidRPr="001B015E">
        <w:rPr>
          <w:color w:val="000000" w:themeColor="text1"/>
          <w:sz w:val="22"/>
          <w:szCs w:val="22"/>
        </w:rPr>
        <w:t> </w:t>
      </w:r>
      <w:r w:rsidRPr="001B015E">
        <w:rPr>
          <w:color w:val="000000" w:themeColor="text1"/>
          <w:sz w:val="22"/>
          <w:szCs w:val="22"/>
        </w:rPr>
        <w:t>policjantów biura oraz prowadzenie ewidencji pomocniczej w tym zakresie,</w:t>
      </w:r>
    </w:p>
    <w:p w:rsidR="00D1050C" w:rsidRPr="001B015E" w:rsidRDefault="008C7DBF" w:rsidP="004E1B76">
      <w:pPr>
        <w:pStyle w:val="Akapitzlist1"/>
        <w:numPr>
          <w:ilvl w:val="0"/>
          <w:numId w:val="3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zapewnianie obsługi teleinformatycznej pracowników i policjantów biura, we współpracy z Biurem Łączności i Informatyki Komendy Głównej Policji</w:t>
      </w:r>
      <w:r w:rsidR="00913D2F" w:rsidRPr="001B015E">
        <w:rPr>
          <w:color w:val="000000" w:themeColor="text1"/>
          <w:sz w:val="22"/>
          <w:szCs w:val="22"/>
        </w:rPr>
        <w:t>;”</w:t>
      </w:r>
      <w:r w:rsidR="00F0034C" w:rsidRPr="001B015E">
        <w:rPr>
          <w:color w:val="000000" w:themeColor="text1"/>
          <w:sz w:val="22"/>
          <w:szCs w:val="22"/>
        </w:rPr>
        <w:t>,</w:t>
      </w:r>
    </w:p>
    <w:p w:rsidR="00E668D1" w:rsidRPr="001B015E" w:rsidRDefault="00E668D1" w:rsidP="00E60EA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709" w:hanging="284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po pkt 5 dodaje się pkt 6 w brzmieniu:</w:t>
      </w:r>
    </w:p>
    <w:p w:rsidR="00E668D1" w:rsidRPr="001B015E" w:rsidRDefault="00FD2F1F" w:rsidP="00E60EA4">
      <w:pPr>
        <w:pStyle w:val="Akapitzlist"/>
        <w:spacing w:line="276" w:lineRule="auto"/>
        <w:ind w:left="1049" w:hanging="340"/>
        <w:jc w:val="both"/>
        <w:rPr>
          <w:bCs/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„6)</w:t>
      </w:r>
      <w:r w:rsidR="00E60EA4" w:rsidRPr="001B015E">
        <w:rPr>
          <w:bCs/>
          <w:color w:val="000000" w:themeColor="text1"/>
          <w:sz w:val="22"/>
          <w:szCs w:val="22"/>
        </w:rPr>
        <w:tab/>
      </w:r>
      <w:r w:rsidR="00E668D1" w:rsidRPr="001B015E">
        <w:rPr>
          <w:bCs/>
          <w:color w:val="000000" w:themeColor="text1"/>
          <w:sz w:val="22"/>
          <w:szCs w:val="22"/>
        </w:rPr>
        <w:t>Zespołu do spraw Obsługi Kancelaryjnej w szczególności należy:</w:t>
      </w:r>
    </w:p>
    <w:p w:rsidR="00E60EA4" w:rsidRPr="001B015E" w:rsidRDefault="00E668D1" w:rsidP="00E60EA4">
      <w:pPr>
        <w:pStyle w:val="Akapitzlist1"/>
        <w:numPr>
          <w:ilvl w:val="0"/>
          <w:numId w:val="5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obsługa kancelaryjno-biurowa biura, we współpracy z właściwymi komórkami organizacyjnymi Komendy Głównej Policji,</w:t>
      </w:r>
    </w:p>
    <w:p w:rsidR="00E60EA4" w:rsidRPr="001B015E" w:rsidRDefault="00E668D1" w:rsidP="00E60EA4">
      <w:pPr>
        <w:pStyle w:val="Akapitzlist1"/>
        <w:numPr>
          <w:ilvl w:val="0"/>
          <w:numId w:val="5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 xml:space="preserve">prowadzenie rejestrów aktów prawnych dyrektora biura oraz zbioru upoważnień </w:t>
      </w:r>
      <w:r w:rsidRPr="001B015E">
        <w:rPr>
          <w:color w:val="000000" w:themeColor="text1"/>
          <w:sz w:val="22"/>
          <w:szCs w:val="22"/>
        </w:rPr>
        <w:br/>
        <w:t>i pełnomocnictw Komendanta Głównego Policji do wykonywania w jego imieniu określonych czynności,</w:t>
      </w:r>
    </w:p>
    <w:p w:rsidR="00E60EA4" w:rsidRPr="001B015E" w:rsidRDefault="00E668D1" w:rsidP="00E60EA4">
      <w:pPr>
        <w:pStyle w:val="Akapitzlist1"/>
        <w:numPr>
          <w:ilvl w:val="0"/>
          <w:numId w:val="5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zapewnianie obsługi pracowników i policjantów biura w zakresie stempli, pieczęci i</w:t>
      </w:r>
      <w:r w:rsidR="000802A1" w:rsidRPr="001B015E">
        <w:rPr>
          <w:color w:val="000000" w:themeColor="text1"/>
          <w:sz w:val="22"/>
          <w:szCs w:val="22"/>
        </w:rPr>
        <w:t xml:space="preserve"> referentek, </w:t>
      </w:r>
      <w:r w:rsidRPr="001B015E">
        <w:rPr>
          <w:color w:val="000000" w:themeColor="text1"/>
          <w:sz w:val="22"/>
          <w:szCs w:val="22"/>
        </w:rPr>
        <w:t>w tym prowadzenie ich ewidencji,</w:t>
      </w:r>
    </w:p>
    <w:p w:rsidR="00E60EA4" w:rsidRPr="001B015E" w:rsidRDefault="00E668D1" w:rsidP="00E60EA4">
      <w:pPr>
        <w:pStyle w:val="Akapitzlist1"/>
        <w:numPr>
          <w:ilvl w:val="0"/>
          <w:numId w:val="5"/>
        </w:numPr>
        <w:spacing w:line="276" w:lineRule="auto"/>
        <w:ind w:left="1390" w:hanging="284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color w:val="000000" w:themeColor="text1"/>
          <w:sz w:val="22"/>
          <w:szCs w:val="22"/>
        </w:rPr>
        <w:t>zapewnianie obsługi administracyjno-biurowej oraz przedsięwzięć organizowanych przez kierownictwo biura, takich jak: narady, uroczystości, spotkania służbowe i okolicznościowe</w:t>
      </w:r>
      <w:r w:rsidR="00E60EA4" w:rsidRPr="001B015E">
        <w:rPr>
          <w:color w:val="000000" w:themeColor="text1"/>
          <w:sz w:val="22"/>
          <w:szCs w:val="22"/>
        </w:rPr>
        <w:t>.”;</w:t>
      </w:r>
    </w:p>
    <w:p w:rsidR="00E60EA4" w:rsidRPr="0055126C" w:rsidRDefault="00D1050C" w:rsidP="0055126C">
      <w:pPr>
        <w:pStyle w:val="Akapitzlist1"/>
        <w:numPr>
          <w:ilvl w:val="0"/>
          <w:numId w:val="13"/>
        </w:numPr>
        <w:spacing w:line="276" w:lineRule="auto"/>
        <w:ind w:left="425" w:hanging="425"/>
        <w:contextualSpacing/>
        <w:jc w:val="both"/>
        <w:rPr>
          <w:color w:val="000000" w:themeColor="text1"/>
          <w:sz w:val="22"/>
          <w:szCs w:val="22"/>
        </w:rPr>
      </w:pPr>
      <w:r w:rsidRPr="001B015E">
        <w:rPr>
          <w:bCs/>
          <w:color w:val="000000" w:themeColor="text1"/>
          <w:sz w:val="22"/>
          <w:szCs w:val="22"/>
        </w:rPr>
        <w:t>Schemat organizacyjny biura stanowi załącznik do decyzji.</w:t>
      </w:r>
    </w:p>
    <w:p w:rsidR="008F19C1" w:rsidRDefault="00D1050C" w:rsidP="00BA3B3C">
      <w:pPr>
        <w:tabs>
          <w:tab w:val="left" w:pos="851"/>
        </w:tabs>
        <w:spacing w:line="276" w:lineRule="auto"/>
        <w:ind w:firstLine="425"/>
        <w:contextualSpacing/>
        <w:jc w:val="both"/>
      </w:pPr>
      <w:r w:rsidRPr="001B015E">
        <w:rPr>
          <w:b/>
          <w:bCs/>
          <w:color w:val="000000" w:themeColor="text1"/>
          <w:sz w:val="22"/>
          <w:szCs w:val="22"/>
        </w:rPr>
        <w:t>§</w:t>
      </w:r>
      <w:r w:rsidR="00E60EA4" w:rsidRPr="001B015E">
        <w:rPr>
          <w:b/>
          <w:bCs/>
          <w:color w:val="000000" w:themeColor="text1"/>
          <w:sz w:val="22"/>
          <w:szCs w:val="22"/>
        </w:rPr>
        <w:t xml:space="preserve"> 2</w:t>
      </w:r>
      <w:r w:rsidRPr="001B015E">
        <w:rPr>
          <w:bCs/>
          <w:color w:val="000000" w:themeColor="text1"/>
          <w:sz w:val="22"/>
          <w:szCs w:val="22"/>
        </w:rPr>
        <w:t xml:space="preserve">. </w:t>
      </w:r>
      <w:r w:rsidR="00145D32" w:rsidRPr="0055126C">
        <w:rPr>
          <w:color w:val="000000" w:themeColor="text1"/>
          <w:sz w:val="22"/>
          <w:szCs w:val="22"/>
        </w:rPr>
        <w:t>Decyzja wch</w:t>
      </w:r>
      <w:r w:rsidR="00187E1B" w:rsidRPr="0055126C">
        <w:rPr>
          <w:color w:val="000000" w:themeColor="text1"/>
          <w:sz w:val="22"/>
          <w:szCs w:val="22"/>
        </w:rPr>
        <w:t xml:space="preserve">odzi w życie z dniem </w:t>
      </w:r>
      <w:r w:rsidR="00882CC0" w:rsidRPr="0055126C">
        <w:rPr>
          <w:color w:val="000000" w:themeColor="text1"/>
          <w:sz w:val="22"/>
          <w:szCs w:val="22"/>
        </w:rPr>
        <w:t>podpisania</w:t>
      </w:r>
      <w:r w:rsidR="0055126C" w:rsidRPr="0055126C">
        <w:rPr>
          <w:color w:val="000000" w:themeColor="text1"/>
          <w:sz w:val="22"/>
          <w:szCs w:val="22"/>
        </w:rPr>
        <w:t xml:space="preserve"> </w:t>
      </w:r>
      <w:r w:rsidR="0055126C" w:rsidRPr="0055126C">
        <w:rPr>
          <w:sz w:val="22"/>
          <w:szCs w:val="22"/>
        </w:rPr>
        <w:t>z mocą od dnia15 czerwca 2020 r.</w:t>
      </w:r>
      <w:r w:rsidR="0055126C">
        <w:t xml:space="preserve"> </w:t>
      </w:r>
    </w:p>
    <w:p w:rsidR="0055126C" w:rsidRPr="00BA3B3C" w:rsidRDefault="0055126C" w:rsidP="00BA3B3C">
      <w:pPr>
        <w:tabs>
          <w:tab w:val="left" w:pos="851"/>
        </w:tabs>
        <w:spacing w:line="276" w:lineRule="auto"/>
        <w:ind w:firstLine="425"/>
        <w:contextualSpacing/>
        <w:jc w:val="both"/>
        <w:rPr>
          <w:color w:val="000000" w:themeColor="text1"/>
          <w:sz w:val="22"/>
          <w:szCs w:val="22"/>
        </w:rPr>
      </w:pPr>
    </w:p>
    <w:p w:rsidR="005006AD" w:rsidRPr="001B015E" w:rsidRDefault="007F1D9D" w:rsidP="00E668D1">
      <w:pPr>
        <w:spacing w:line="23" w:lineRule="atLeast"/>
        <w:ind w:left="8341" w:hanging="2245"/>
        <w:contextualSpacing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</w:t>
      </w:r>
      <w:r w:rsidR="0012139D">
        <w:rPr>
          <w:b/>
          <w:bCs/>
          <w:color w:val="000000" w:themeColor="text1"/>
          <w:sz w:val="22"/>
          <w:szCs w:val="22"/>
        </w:rPr>
        <w:t xml:space="preserve"> </w:t>
      </w:r>
      <w:r w:rsidR="00145D32" w:rsidRPr="001B015E">
        <w:rPr>
          <w:b/>
          <w:bCs/>
          <w:color w:val="000000" w:themeColor="text1"/>
          <w:sz w:val="22"/>
          <w:szCs w:val="22"/>
        </w:rPr>
        <w:t xml:space="preserve">Dyrektor </w:t>
      </w:r>
    </w:p>
    <w:p w:rsidR="00145D32" w:rsidRPr="001B015E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1B015E">
        <w:rPr>
          <w:b/>
          <w:bCs/>
          <w:color w:val="000000" w:themeColor="text1"/>
          <w:sz w:val="22"/>
          <w:szCs w:val="22"/>
        </w:rPr>
        <w:t>Biura Logistyki Policji</w:t>
      </w:r>
    </w:p>
    <w:p w:rsidR="00C748F1" w:rsidRPr="001B015E" w:rsidRDefault="00C748F1" w:rsidP="00A92DA0">
      <w:pPr>
        <w:tabs>
          <w:tab w:val="left" w:pos="142"/>
          <w:tab w:val="left" w:pos="284"/>
          <w:tab w:val="left" w:pos="567"/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color w:val="000000" w:themeColor="text1"/>
          <w:sz w:val="22"/>
          <w:szCs w:val="22"/>
        </w:rPr>
      </w:pPr>
      <w:r w:rsidRPr="001B015E">
        <w:rPr>
          <w:b/>
          <w:bCs/>
          <w:color w:val="000000" w:themeColor="text1"/>
          <w:sz w:val="22"/>
          <w:szCs w:val="22"/>
        </w:rPr>
        <w:tab/>
      </w:r>
      <w:r w:rsidR="00842718">
        <w:rPr>
          <w:b/>
          <w:bCs/>
          <w:color w:val="000000" w:themeColor="text1"/>
          <w:sz w:val="22"/>
          <w:szCs w:val="22"/>
        </w:rPr>
        <w:t xml:space="preserve">     </w:t>
      </w:r>
      <w:r w:rsidR="00145D32" w:rsidRPr="001B015E">
        <w:rPr>
          <w:b/>
          <w:bCs/>
          <w:color w:val="000000" w:themeColor="text1"/>
          <w:sz w:val="22"/>
          <w:szCs w:val="22"/>
        </w:rPr>
        <w:t>Komendy Głównej Policji</w:t>
      </w:r>
    </w:p>
    <w:p w:rsidR="001621A4" w:rsidRPr="001B015E" w:rsidRDefault="001621A4" w:rsidP="00E668D1">
      <w:pPr>
        <w:tabs>
          <w:tab w:val="center" w:pos="6658"/>
          <w:tab w:val="right" w:pos="9070"/>
        </w:tabs>
        <w:spacing w:line="23" w:lineRule="atLeast"/>
        <w:contextualSpacing/>
        <w:rPr>
          <w:b/>
          <w:bCs/>
          <w:color w:val="000000" w:themeColor="text1"/>
          <w:sz w:val="22"/>
          <w:szCs w:val="22"/>
        </w:rPr>
      </w:pPr>
    </w:p>
    <w:p w:rsidR="00BA3B3C" w:rsidRPr="00BA3B3C" w:rsidRDefault="00AC238B" w:rsidP="00BA3B3C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color w:val="000000" w:themeColor="text1"/>
          <w:sz w:val="22"/>
          <w:szCs w:val="22"/>
        </w:rPr>
      </w:pPr>
      <w:r w:rsidRPr="001B015E">
        <w:rPr>
          <w:b/>
          <w:bCs/>
          <w:color w:val="000000" w:themeColor="text1"/>
          <w:sz w:val="22"/>
          <w:szCs w:val="22"/>
        </w:rPr>
        <w:tab/>
      </w:r>
      <w:r w:rsidR="00842718">
        <w:rPr>
          <w:b/>
          <w:bCs/>
          <w:color w:val="000000" w:themeColor="text1"/>
          <w:sz w:val="22"/>
          <w:szCs w:val="22"/>
        </w:rPr>
        <w:t xml:space="preserve"> </w:t>
      </w:r>
      <w:r w:rsidR="0012139D">
        <w:rPr>
          <w:b/>
          <w:bCs/>
          <w:color w:val="000000" w:themeColor="text1"/>
          <w:sz w:val="22"/>
          <w:szCs w:val="22"/>
        </w:rPr>
        <w:t xml:space="preserve"> </w:t>
      </w:r>
      <w:r w:rsidR="00842718">
        <w:rPr>
          <w:b/>
          <w:bCs/>
          <w:color w:val="000000" w:themeColor="text1"/>
          <w:sz w:val="22"/>
          <w:szCs w:val="22"/>
        </w:rPr>
        <w:t xml:space="preserve"> </w:t>
      </w:r>
      <w:r w:rsidR="0012139D">
        <w:rPr>
          <w:b/>
          <w:bCs/>
          <w:color w:val="000000" w:themeColor="text1"/>
          <w:sz w:val="22"/>
          <w:szCs w:val="22"/>
        </w:rPr>
        <w:t xml:space="preserve"> </w:t>
      </w:r>
      <w:r w:rsidR="00F113F1" w:rsidRPr="001B015E">
        <w:rPr>
          <w:b/>
          <w:bCs/>
          <w:color w:val="000000" w:themeColor="text1"/>
          <w:sz w:val="22"/>
          <w:szCs w:val="22"/>
        </w:rPr>
        <w:t xml:space="preserve">mł. </w:t>
      </w:r>
      <w:r w:rsidRPr="001B015E">
        <w:rPr>
          <w:b/>
          <w:bCs/>
          <w:color w:val="000000" w:themeColor="text1"/>
          <w:sz w:val="22"/>
          <w:szCs w:val="22"/>
        </w:rPr>
        <w:t>insp.</w:t>
      </w:r>
      <w:r w:rsidR="008B0EB3" w:rsidRPr="001B015E">
        <w:rPr>
          <w:b/>
          <w:bCs/>
          <w:color w:val="000000" w:themeColor="text1"/>
          <w:sz w:val="22"/>
          <w:szCs w:val="22"/>
        </w:rPr>
        <w:t xml:space="preserve"> </w:t>
      </w:r>
      <w:r w:rsidR="00E668D1" w:rsidRPr="001B015E">
        <w:rPr>
          <w:b/>
          <w:bCs/>
          <w:color w:val="000000" w:themeColor="text1"/>
          <w:sz w:val="22"/>
          <w:szCs w:val="22"/>
        </w:rPr>
        <w:t>Andrzej KROPIWIEC</w:t>
      </w:r>
    </w:p>
    <w:p w:rsidR="00446CE5" w:rsidRPr="001B015E" w:rsidRDefault="00446CE5" w:rsidP="005E6652">
      <w:pPr>
        <w:spacing w:line="23" w:lineRule="atLeast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1B015E">
        <w:rPr>
          <w:b/>
          <w:bCs/>
          <w:color w:val="000000" w:themeColor="text1"/>
          <w:sz w:val="24"/>
          <w:szCs w:val="24"/>
        </w:rPr>
        <w:lastRenderedPageBreak/>
        <w:t>UZASADNIENIE</w:t>
      </w:r>
    </w:p>
    <w:p w:rsidR="00446CE5" w:rsidRPr="001B015E" w:rsidRDefault="002159AB" w:rsidP="00393CA9">
      <w:pPr>
        <w:tabs>
          <w:tab w:val="left" w:pos="3519"/>
        </w:tabs>
        <w:spacing w:line="276" w:lineRule="auto"/>
        <w:ind w:firstLine="284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1B015E">
        <w:rPr>
          <w:b/>
          <w:bCs/>
          <w:color w:val="000000" w:themeColor="text1"/>
          <w:sz w:val="24"/>
          <w:szCs w:val="24"/>
        </w:rPr>
        <w:tab/>
      </w:r>
    </w:p>
    <w:p w:rsidR="00F113F1" w:rsidRPr="001B015E" w:rsidRDefault="00B900D0" w:rsidP="002E3ACC">
      <w:pPr>
        <w:spacing w:line="276" w:lineRule="auto"/>
        <w:ind w:firstLine="425"/>
        <w:contextualSpacing/>
        <w:jc w:val="both"/>
        <w:rPr>
          <w:color w:val="000000" w:themeColor="text1"/>
          <w:sz w:val="24"/>
          <w:szCs w:val="24"/>
        </w:rPr>
      </w:pPr>
      <w:r w:rsidRPr="001B015E">
        <w:rPr>
          <w:bCs/>
          <w:color w:val="000000" w:themeColor="text1"/>
          <w:sz w:val="24"/>
          <w:szCs w:val="24"/>
        </w:rPr>
        <w:t xml:space="preserve">Wydanie </w:t>
      </w:r>
      <w:r w:rsidR="00446CE5" w:rsidRPr="001B015E">
        <w:rPr>
          <w:bCs/>
          <w:color w:val="000000" w:themeColor="text1"/>
          <w:sz w:val="24"/>
          <w:szCs w:val="24"/>
        </w:rPr>
        <w:t xml:space="preserve">decyzji </w:t>
      </w:r>
      <w:r w:rsidRPr="001B015E">
        <w:rPr>
          <w:bCs/>
          <w:color w:val="000000" w:themeColor="text1"/>
          <w:sz w:val="24"/>
          <w:szCs w:val="24"/>
        </w:rPr>
        <w:t xml:space="preserve">zmieniającej decyzję nr 19 </w:t>
      </w:r>
      <w:r w:rsidR="00446CE5" w:rsidRPr="001B015E">
        <w:rPr>
          <w:bCs/>
          <w:color w:val="000000" w:themeColor="text1"/>
          <w:sz w:val="24"/>
          <w:szCs w:val="24"/>
        </w:rPr>
        <w:t xml:space="preserve">Dyrektora Biura Logistyki Policji Komendy Głównej Policji </w:t>
      </w:r>
      <w:r w:rsidR="00607974" w:rsidRPr="001B015E">
        <w:rPr>
          <w:bCs/>
          <w:color w:val="000000" w:themeColor="text1"/>
          <w:sz w:val="24"/>
          <w:szCs w:val="24"/>
        </w:rPr>
        <w:t xml:space="preserve">z dnia 5 czerwca 2018 r. </w:t>
      </w:r>
      <w:r w:rsidR="00446CE5" w:rsidRPr="001B015E">
        <w:rPr>
          <w:bCs/>
          <w:i/>
          <w:color w:val="000000" w:themeColor="text1"/>
          <w:sz w:val="24"/>
          <w:szCs w:val="24"/>
        </w:rPr>
        <w:t>w sprawie szczegółowej struktury organizacyjnej i</w:t>
      </w:r>
      <w:r w:rsidR="002E3ACC" w:rsidRPr="001B015E">
        <w:rPr>
          <w:bCs/>
          <w:i/>
          <w:color w:val="000000" w:themeColor="text1"/>
          <w:sz w:val="24"/>
          <w:szCs w:val="24"/>
        </w:rPr>
        <w:t> </w:t>
      </w:r>
      <w:r w:rsidR="00446CE5" w:rsidRPr="001B015E">
        <w:rPr>
          <w:bCs/>
          <w:i/>
          <w:color w:val="000000" w:themeColor="text1"/>
          <w:sz w:val="24"/>
          <w:szCs w:val="24"/>
        </w:rPr>
        <w:t>schematu organizacyjnego Biura Logistyki Policji Komendy Głównej Policji, podziału zadań międ</w:t>
      </w:r>
      <w:r w:rsidR="00452215" w:rsidRPr="001B015E">
        <w:rPr>
          <w:bCs/>
          <w:i/>
          <w:color w:val="000000" w:themeColor="text1"/>
          <w:sz w:val="24"/>
          <w:szCs w:val="24"/>
        </w:rPr>
        <w:t xml:space="preserve">zy dyrektorem a jego zastępcami </w:t>
      </w:r>
      <w:r w:rsidR="00446CE5" w:rsidRPr="001B015E">
        <w:rPr>
          <w:bCs/>
          <w:i/>
          <w:color w:val="000000" w:themeColor="text1"/>
          <w:sz w:val="24"/>
          <w:szCs w:val="24"/>
        </w:rPr>
        <w:t>oraz</w:t>
      </w:r>
      <w:r w:rsidR="008D7116" w:rsidRPr="001B015E">
        <w:rPr>
          <w:bCs/>
          <w:i/>
          <w:color w:val="000000" w:themeColor="text1"/>
          <w:sz w:val="24"/>
          <w:szCs w:val="24"/>
        </w:rPr>
        <w:t> </w:t>
      </w:r>
      <w:r w:rsidR="00446CE5" w:rsidRPr="001B015E">
        <w:rPr>
          <w:bCs/>
          <w:i/>
          <w:color w:val="000000" w:themeColor="text1"/>
          <w:sz w:val="24"/>
          <w:szCs w:val="24"/>
        </w:rPr>
        <w:t>katalog</w:t>
      </w:r>
      <w:r w:rsidR="00452215" w:rsidRPr="001B015E">
        <w:rPr>
          <w:bCs/>
          <w:i/>
          <w:color w:val="000000" w:themeColor="text1"/>
          <w:sz w:val="24"/>
          <w:szCs w:val="24"/>
        </w:rPr>
        <w:t>u zadań komórek organizacyjnych</w:t>
      </w:r>
      <w:r w:rsidR="00452215" w:rsidRPr="001B015E">
        <w:rPr>
          <w:bCs/>
          <w:color w:val="000000" w:themeColor="text1"/>
          <w:sz w:val="24"/>
          <w:szCs w:val="24"/>
        </w:rPr>
        <w:t>,</w:t>
      </w:r>
      <w:r w:rsidR="00393CA9" w:rsidRPr="001B015E">
        <w:rPr>
          <w:bCs/>
          <w:color w:val="000000" w:themeColor="text1"/>
          <w:sz w:val="24"/>
          <w:szCs w:val="24"/>
        </w:rPr>
        <w:t xml:space="preserve"> zmienionej decyzją nr 4 z dnia </w:t>
      </w:r>
      <w:r w:rsidR="008F6A35" w:rsidRPr="001B015E">
        <w:rPr>
          <w:bCs/>
          <w:color w:val="000000" w:themeColor="text1"/>
          <w:sz w:val="24"/>
          <w:szCs w:val="24"/>
        </w:rPr>
        <w:t xml:space="preserve">21 stycznia </w:t>
      </w:r>
      <w:r w:rsidR="00393CA9" w:rsidRPr="001B015E">
        <w:rPr>
          <w:bCs/>
          <w:color w:val="000000" w:themeColor="text1"/>
          <w:sz w:val="24"/>
          <w:szCs w:val="24"/>
        </w:rPr>
        <w:t>2020 r.</w:t>
      </w:r>
      <w:r w:rsidR="00452215" w:rsidRPr="001B015E">
        <w:rPr>
          <w:bCs/>
          <w:color w:val="000000" w:themeColor="text1"/>
          <w:sz w:val="24"/>
          <w:szCs w:val="24"/>
        </w:rPr>
        <w:t xml:space="preserve"> </w:t>
      </w:r>
      <w:r w:rsidRPr="001B015E">
        <w:rPr>
          <w:bCs/>
          <w:color w:val="000000" w:themeColor="text1"/>
          <w:sz w:val="24"/>
          <w:szCs w:val="24"/>
        </w:rPr>
        <w:t xml:space="preserve">wynika z konieczności </w:t>
      </w:r>
      <w:r w:rsidR="00514642" w:rsidRPr="001B015E">
        <w:rPr>
          <w:bCs/>
          <w:color w:val="000000" w:themeColor="text1"/>
          <w:sz w:val="24"/>
          <w:szCs w:val="24"/>
        </w:rPr>
        <w:t xml:space="preserve">dostosowania </w:t>
      </w:r>
      <w:r w:rsidR="00F113F1" w:rsidRPr="001B015E">
        <w:rPr>
          <w:bCs/>
          <w:color w:val="000000" w:themeColor="text1"/>
          <w:sz w:val="24"/>
          <w:szCs w:val="24"/>
        </w:rPr>
        <w:t>postanowień</w:t>
      </w:r>
      <w:r w:rsidR="00514642" w:rsidRPr="001B015E">
        <w:rPr>
          <w:bCs/>
          <w:color w:val="000000" w:themeColor="text1"/>
          <w:sz w:val="24"/>
          <w:szCs w:val="24"/>
        </w:rPr>
        <w:t xml:space="preserve"> decyzji </w:t>
      </w:r>
      <w:r w:rsidR="00607974" w:rsidRPr="001B015E">
        <w:rPr>
          <w:color w:val="000000" w:themeColor="text1"/>
          <w:sz w:val="24"/>
          <w:szCs w:val="24"/>
        </w:rPr>
        <w:t>do</w:t>
      </w:r>
      <w:r w:rsidR="00F113F1" w:rsidRPr="001B015E">
        <w:rPr>
          <w:color w:val="000000" w:themeColor="text1"/>
          <w:sz w:val="24"/>
          <w:szCs w:val="24"/>
        </w:rPr>
        <w:t xml:space="preserve"> wprowadzonych z dniem </w:t>
      </w:r>
      <w:r w:rsidR="005F0898" w:rsidRPr="001B015E">
        <w:rPr>
          <w:color w:val="000000" w:themeColor="text1"/>
          <w:sz w:val="24"/>
          <w:szCs w:val="24"/>
        </w:rPr>
        <w:t xml:space="preserve">15 czerwca </w:t>
      </w:r>
      <w:r w:rsidR="00F113F1" w:rsidRPr="001B015E">
        <w:rPr>
          <w:color w:val="000000" w:themeColor="text1"/>
          <w:sz w:val="24"/>
          <w:szCs w:val="24"/>
        </w:rPr>
        <w:t>2020 r. zmian organizacyjnych</w:t>
      </w:r>
      <w:r w:rsidR="00393CA9" w:rsidRPr="001B015E">
        <w:rPr>
          <w:color w:val="000000" w:themeColor="text1"/>
          <w:sz w:val="24"/>
          <w:szCs w:val="24"/>
        </w:rPr>
        <w:t xml:space="preserve"> dotyczących</w:t>
      </w:r>
      <w:r w:rsidR="00E668D1" w:rsidRPr="001B015E">
        <w:rPr>
          <w:color w:val="000000" w:themeColor="text1"/>
          <w:sz w:val="24"/>
          <w:szCs w:val="24"/>
        </w:rPr>
        <w:t xml:space="preserve"> </w:t>
      </w:r>
      <w:r w:rsidR="00F113F1" w:rsidRPr="001B015E">
        <w:rPr>
          <w:color w:val="000000" w:themeColor="text1"/>
          <w:sz w:val="24"/>
          <w:szCs w:val="24"/>
        </w:rPr>
        <w:t>przekazani</w:t>
      </w:r>
      <w:r w:rsidR="00393CA9" w:rsidRPr="001B015E">
        <w:rPr>
          <w:color w:val="000000" w:themeColor="text1"/>
          <w:sz w:val="24"/>
          <w:szCs w:val="24"/>
        </w:rPr>
        <w:t>a</w:t>
      </w:r>
      <w:r w:rsidR="00F113F1" w:rsidRPr="001B015E">
        <w:rPr>
          <w:color w:val="000000" w:themeColor="text1"/>
          <w:sz w:val="24"/>
          <w:szCs w:val="24"/>
        </w:rPr>
        <w:t xml:space="preserve"> z Wydziału Inwestycji i Remontów KGP do Wydziału Ad</w:t>
      </w:r>
      <w:r w:rsidR="00393CA9" w:rsidRPr="001B015E">
        <w:rPr>
          <w:color w:val="000000" w:themeColor="text1"/>
          <w:sz w:val="24"/>
          <w:szCs w:val="24"/>
        </w:rPr>
        <w:t>ministracyjno-Gospodarczego KGP</w:t>
      </w:r>
      <w:r w:rsidR="00F113F1" w:rsidRPr="001B015E">
        <w:rPr>
          <w:color w:val="000000" w:themeColor="text1"/>
          <w:sz w:val="24"/>
          <w:szCs w:val="24"/>
        </w:rPr>
        <w:t xml:space="preserve"> zadań z obszaru prowadzonej gospodarki sprzętem i</w:t>
      </w:r>
      <w:r w:rsidR="00393CA9" w:rsidRPr="001B015E">
        <w:rPr>
          <w:color w:val="000000" w:themeColor="text1"/>
          <w:sz w:val="24"/>
          <w:szCs w:val="24"/>
        </w:rPr>
        <w:t> </w:t>
      </w:r>
      <w:r w:rsidR="00F113F1" w:rsidRPr="001B015E">
        <w:rPr>
          <w:color w:val="000000" w:themeColor="text1"/>
          <w:sz w:val="24"/>
          <w:szCs w:val="24"/>
        </w:rPr>
        <w:t>materiałami budowlanymi. Powyższe ma na celu usprawnienie wykonywania zagadnień związanych z zapewnieniem obsługi technicznej obiektów służbowych poprzez p</w:t>
      </w:r>
      <w:r w:rsidR="000537ED" w:rsidRPr="001B015E">
        <w:rPr>
          <w:color w:val="000000" w:themeColor="text1"/>
          <w:sz w:val="24"/>
          <w:szCs w:val="24"/>
        </w:rPr>
        <w:t xml:space="preserve">rzypisanie </w:t>
      </w:r>
      <w:r w:rsidR="00F113F1" w:rsidRPr="001B015E">
        <w:rPr>
          <w:color w:val="000000" w:themeColor="text1"/>
          <w:sz w:val="24"/>
          <w:szCs w:val="24"/>
        </w:rPr>
        <w:t>kompetencji pełnego dysponowania zasobem materiałowym, niezbędnym do</w:t>
      </w:r>
      <w:r w:rsidR="00FD2F1F" w:rsidRPr="001B015E">
        <w:rPr>
          <w:color w:val="000000" w:themeColor="text1"/>
          <w:sz w:val="24"/>
          <w:szCs w:val="24"/>
        </w:rPr>
        <w:t> </w:t>
      </w:r>
      <w:r w:rsidR="00F113F1" w:rsidRPr="001B015E">
        <w:rPr>
          <w:color w:val="000000" w:themeColor="text1"/>
          <w:sz w:val="24"/>
          <w:szCs w:val="24"/>
        </w:rPr>
        <w:t>realizacji zadań z</w:t>
      </w:r>
      <w:r w:rsidR="00393CA9" w:rsidRPr="001B015E">
        <w:rPr>
          <w:color w:val="000000" w:themeColor="text1"/>
          <w:sz w:val="24"/>
          <w:szCs w:val="24"/>
        </w:rPr>
        <w:t> </w:t>
      </w:r>
      <w:r w:rsidR="00F113F1" w:rsidRPr="001B015E">
        <w:rPr>
          <w:color w:val="000000" w:themeColor="text1"/>
          <w:sz w:val="24"/>
          <w:szCs w:val="24"/>
        </w:rPr>
        <w:t>tego zakresu, komórce odpowiedzialnej za</w:t>
      </w:r>
      <w:r w:rsidR="00393CA9" w:rsidRPr="001B015E">
        <w:rPr>
          <w:color w:val="000000" w:themeColor="text1"/>
          <w:sz w:val="24"/>
          <w:szCs w:val="24"/>
        </w:rPr>
        <w:t xml:space="preserve"> </w:t>
      </w:r>
      <w:r w:rsidR="00F113F1" w:rsidRPr="001B015E">
        <w:rPr>
          <w:color w:val="000000" w:themeColor="text1"/>
          <w:sz w:val="24"/>
          <w:szCs w:val="24"/>
        </w:rPr>
        <w:t>administrowanie i utrzymanie w pełnej sprawności technicznej posiadanych nieruchomo</w:t>
      </w:r>
      <w:r w:rsidR="00E668D1" w:rsidRPr="001B015E">
        <w:rPr>
          <w:color w:val="000000" w:themeColor="text1"/>
          <w:sz w:val="24"/>
          <w:szCs w:val="24"/>
        </w:rPr>
        <w:t>ści.</w:t>
      </w:r>
    </w:p>
    <w:p w:rsidR="003A4865" w:rsidRPr="001B015E" w:rsidRDefault="00F74EDC" w:rsidP="002E3ACC">
      <w:pPr>
        <w:spacing w:before="120" w:line="276" w:lineRule="auto"/>
        <w:ind w:firstLine="425"/>
        <w:contextualSpacing/>
        <w:jc w:val="both"/>
        <w:rPr>
          <w:color w:val="000000" w:themeColor="text1"/>
          <w:sz w:val="24"/>
          <w:szCs w:val="24"/>
        </w:rPr>
      </w:pPr>
      <w:r w:rsidRPr="001B015E">
        <w:rPr>
          <w:color w:val="000000" w:themeColor="text1"/>
          <w:sz w:val="24"/>
          <w:szCs w:val="24"/>
        </w:rPr>
        <w:t xml:space="preserve">Pozostałe </w:t>
      </w:r>
      <w:r w:rsidR="00607974" w:rsidRPr="001B015E">
        <w:rPr>
          <w:color w:val="000000" w:themeColor="text1"/>
          <w:sz w:val="24"/>
          <w:szCs w:val="24"/>
        </w:rPr>
        <w:t xml:space="preserve">zmiany </w:t>
      </w:r>
      <w:r w:rsidR="00E668D1" w:rsidRPr="001B015E">
        <w:rPr>
          <w:color w:val="000000" w:themeColor="text1"/>
          <w:sz w:val="24"/>
          <w:szCs w:val="24"/>
        </w:rPr>
        <w:t>mają</w:t>
      </w:r>
      <w:r w:rsidR="00F113F1" w:rsidRPr="001B015E">
        <w:rPr>
          <w:color w:val="000000" w:themeColor="text1"/>
          <w:sz w:val="24"/>
          <w:szCs w:val="24"/>
        </w:rPr>
        <w:t xml:space="preserve"> </w:t>
      </w:r>
      <w:r w:rsidR="00607974" w:rsidRPr="001B015E">
        <w:rPr>
          <w:color w:val="000000" w:themeColor="text1"/>
          <w:sz w:val="24"/>
          <w:szCs w:val="24"/>
        </w:rPr>
        <w:t>charakter porządkowy</w:t>
      </w:r>
      <w:r w:rsidR="00393CA9" w:rsidRPr="001B015E">
        <w:rPr>
          <w:color w:val="000000" w:themeColor="text1"/>
          <w:sz w:val="24"/>
          <w:szCs w:val="24"/>
        </w:rPr>
        <w:t xml:space="preserve"> i</w:t>
      </w:r>
      <w:r w:rsidR="001A3F63" w:rsidRPr="001B015E">
        <w:rPr>
          <w:color w:val="000000" w:themeColor="text1"/>
          <w:sz w:val="24"/>
          <w:szCs w:val="24"/>
        </w:rPr>
        <w:t xml:space="preserve"> </w:t>
      </w:r>
      <w:r w:rsidR="00E668D1" w:rsidRPr="001B015E">
        <w:rPr>
          <w:color w:val="000000" w:themeColor="text1"/>
          <w:sz w:val="24"/>
          <w:szCs w:val="24"/>
        </w:rPr>
        <w:t>doprecyzowują katalog</w:t>
      </w:r>
      <w:r w:rsidR="008155F2" w:rsidRPr="001B015E">
        <w:rPr>
          <w:color w:val="000000" w:themeColor="text1"/>
          <w:sz w:val="24"/>
          <w:szCs w:val="24"/>
        </w:rPr>
        <w:t xml:space="preserve"> zadań </w:t>
      </w:r>
      <w:r w:rsidR="00E668D1" w:rsidRPr="001B015E">
        <w:rPr>
          <w:color w:val="000000" w:themeColor="text1"/>
          <w:sz w:val="24"/>
          <w:szCs w:val="24"/>
        </w:rPr>
        <w:t xml:space="preserve">określony dla </w:t>
      </w:r>
      <w:r w:rsidR="00307A70" w:rsidRPr="001B015E">
        <w:rPr>
          <w:color w:val="000000" w:themeColor="text1"/>
          <w:sz w:val="24"/>
          <w:szCs w:val="24"/>
        </w:rPr>
        <w:t xml:space="preserve">Wydziału Inwestycji i Remontów KGP, jak również </w:t>
      </w:r>
      <w:r w:rsidR="00E668D1" w:rsidRPr="001B015E">
        <w:rPr>
          <w:color w:val="000000" w:themeColor="text1"/>
          <w:sz w:val="24"/>
          <w:szCs w:val="24"/>
        </w:rPr>
        <w:t xml:space="preserve">Wydziału Analityczno-Koordynacyjnego </w:t>
      </w:r>
      <w:r w:rsidR="00F16CD8">
        <w:rPr>
          <w:color w:val="000000" w:themeColor="text1"/>
          <w:sz w:val="24"/>
          <w:szCs w:val="24"/>
        </w:rPr>
        <w:br/>
      </w:r>
      <w:r w:rsidR="00307A70" w:rsidRPr="001B015E">
        <w:rPr>
          <w:color w:val="000000" w:themeColor="text1"/>
          <w:sz w:val="24"/>
          <w:szCs w:val="24"/>
        </w:rPr>
        <w:t>w związku z no</w:t>
      </w:r>
      <w:r w:rsidR="00E668D1" w:rsidRPr="001B015E">
        <w:rPr>
          <w:color w:val="000000" w:themeColor="text1"/>
          <w:sz w:val="24"/>
          <w:szCs w:val="24"/>
        </w:rPr>
        <w:t>woutworzony</w:t>
      </w:r>
      <w:r w:rsidR="00307A70" w:rsidRPr="001B015E">
        <w:rPr>
          <w:color w:val="000000" w:themeColor="text1"/>
          <w:sz w:val="24"/>
          <w:szCs w:val="24"/>
        </w:rPr>
        <w:t>mi</w:t>
      </w:r>
      <w:r w:rsidR="000537ED" w:rsidRPr="001B015E">
        <w:rPr>
          <w:color w:val="000000" w:themeColor="text1"/>
          <w:sz w:val="24"/>
          <w:szCs w:val="24"/>
        </w:rPr>
        <w:t xml:space="preserve"> w jego strukturze</w:t>
      </w:r>
      <w:r w:rsidR="00E668D1" w:rsidRPr="001B015E">
        <w:rPr>
          <w:color w:val="000000" w:themeColor="text1"/>
          <w:sz w:val="24"/>
          <w:szCs w:val="24"/>
        </w:rPr>
        <w:t xml:space="preserve"> komór</w:t>
      </w:r>
      <w:r w:rsidR="00307A70" w:rsidRPr="001B015E">
        <w:rPr>
          <w:color w:val="000000" w:themeColor="text1"/>
          <w:sz w:val="24"/>
          <w:szCs w:val="24"/>
        </w:rPr>
        <w:t>kami</w:t>
      </w:r>
      <w:r w:rsidR="00E668D1" w:rsidRPr="001B015E">
        <w:rPr>
          <w:color w:val="000000" w:themeColor="text1"/>
          <w:sz w:val="24"/>
          <w:szCs w:val="24"/>
        </w:rPr>
        <w:t xml:space="preserve"> organizacyjny</w:t>
      </w:r>
      <w:r w:rsidR="00307A70" w:rsidRPr="001B015E">
        <w:rPr>
          <w:color w:val="000000" w:themeColor="text1"/>
          <w:sz w:val="24"/>
          <w:szCs w:val="24"/>
        </w:rPr>
        <w:t>mi</w:t>
      </w:r>
      <w:r w:rsidR="00E668D1" w:rsidRPr="001B015E">
        <w:rPr>
          <w:color w:val="000000" w:themeColor="text1"/>
          <w:sz w:val="24"/>
          <w:szCs w:val="24"/>
        </w:rPr>
        <w:t xml:space="preserve">. </w:t>
      </w:r>
    </w:p>
    <w:p w:rsidR="008E4C5E" w:rsidRPr="008E4C5E" w:rsidRDefault="008E4C5E" w:rsidP="002E3ACC">
      <w:pPr>
        <w:spacing w:before="120" w:line="276" w:lineRule="auto"/>
        <w:ind w:firstLine="425"/>
        <w:contextualSpacing/>
        <w:jc w:val="both"/>
        <w:rPr>
          <w:color w:val="000000" w:themeColor="text1"/>
          <w:sz w:val="24"/>
          <w:szCs w:val="24"/>
        </w:rPr>
      </w:pPr>
      <w:r w:rsidRPr="008E4C5E">
        <w:rPr>
          <w:color w:val="000000" w:themeColor="text1"/>
          <w:sz w:val="24"/>
          <w:szCs w:val="24"/>
        </w:rPr>
        <w:t>Wejście w życie decyzji nie spowoduje skutków finansowych do budżetu Policji.</w:t>
      </w:r>
    </w:p>
    <w:sectPr w:rsidR="008E4C5E" w:rsidRPr="008E4C5E" w:rsidSect="00BA3B3C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85" w:rsidRDefault="00257B85">
      <w:r>
        <w:separator/>
      </w:r>
    </w:p>
  </w:endnote>
  <w:endnote w:type="continuationSeparator" w:id="0">
    <w:p w:rsidR="00257B85" w:rsidRDefault="0025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3C" w:rsidRDefault="00BA3B3C">
    <w:pPr>
      <w:pStyle w:val="Stopka"/>
      <w:jc w:val="right"/>
    </w:pPr>
  </w:p>
  <w:p w:rsidR="00BA3B3C" w:rsidRDefault="00BA3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85" w:rsidRDefault="00257B85">
      <w:r>
        <w:separator/>
      </w:r>
    </w:p>
  </w:footnote>
  <w:footnote w:type="continuationSeparator" w:id="0">
    <w:p w:rsidR="00257B85" w:rsidRDefault="00257B85">
      <w:r>
        <w:continuationSeparator/>
      </w:r>
    </w:p>
  </w:footnote>
  <w:footnote w:id="1">
    <w:p w:rsidR="00EF2FE5" w:rsidRDefault="00E769B7" w:rsidP="00EF2FE5">
      <w:pPr>
        <w:pStyle w:val="Tekstprzypisudolnego"/>
        <w:jc w:val="both"/>
      </w:pPr>
      <w:r w:rsidRPr="008F6A35">
        <w:rPr>
          <w:rStyle w:val="Odwoanieprzypisudolnego"/>
        </w:rPr>
        <w:footnoteRef/>
      </w:r>
      <w:r w:rsidR="008F6A35" w:rsidRPr="008F6A35">
        <w:rPr>
          <w:vertAlign w:val="superscript"/>
        </w:rPr>
        <w:t>)</w:t>
      </w:r>
      <w:r>
        <w:t xml:space="preserve"> </w:t>
      </w:r>
      <w:r w:rsidR="00EF2FE5">
        <w:t>Zmiany wymienionego zarządzenia z</w:t>
      </w:r>
      <w:r w:rsidR="00FD2F1F">
        <w:t>ostały ogłoszone w Dz.</w:t>
      </w:r>
      <w:r w:rsidR="00773320">
        <w:t xml:space="preserve"> </w:t>
      </w:r>
      <w:r w:rsidR="00FD2F1F">
        <w:t>Urz. KGP z</w:t>
      </w:r>
      <w:r w:rsidR="00EF2FE5">
        <w:t xml:space="preserve"> 2016</w:t>
      </w:r>
      <w:r w:rsidR="00FD2F1F">
        <w:t xml:space="preserve"> r.</w:t>
      </w:r>
      <w:r w:rsidR="00EF2FE5">
        <w:t xml:space="preserve"> poz.</w:t>
      </w:r>
      <w:r w:rsidR="00FD2F1F">
        <w:t xml:space="preserve"> </w:t>
      </w:r>
      <w:r w:rsidR="00EF2FE5">
        <w:t>69, z 2017 r. poz. 44, z</w:t>
      </w:r>
      <w:r w:rsidR="00773320">
        <w:t> </w:t>
      </w:r>
      <w:r w:rsidR="00EF2FE5">
        <w:t xml:space="preserve">2018 r. poz. 2, 106 i 126 </w:t>
      </w:r>
      <w:r w:rsidR="00F7662B">
        <w:t>, z 2019 r. poz. 105, 126</w:t>
      </w:r>
      <w:r w:rsidR="00EF2FE5" w:rsidRPr="00EF2FE5">
        <w:t xml:space="preserve"> </w:t>
      </w:r>
      <w:r w:rsidR="00B83DC6">
        <w:t xml:space="preserve">oraz </w:t>
      </w:r>
      <w:r w:rsidR="00773320">
        <w:t>z 2020 r. poz. 16</w:t>
      </w:r>
      <w:r w:rsidR="00EF2FE5" w:rsidRPr="00EF2FE5">
        <w:t>.</w:t>
      </w:r>
    </w:p>
    <w:p w:rsidR="00E769B7" w:rsidRDefault="00E769B7" w:rsidP="00F113F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34" w:rsidRDefault="005E0334">
    <w:pPr>
      <w:pStyle w:val="Nagwek"/>
      <w:jc w:val="right"/>
    </w:pPr>
  </w:p>
  <w:p w:rsidR="005E0334" w:rsidRDefault="005E0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 w15:restartNumberingAfterBreak="0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220192C"/>
    <w:multiLevelType w:val="hybridMultilevel"/>
    <w:tmpl w:val="395C097A"/>
    <w:lvl w:ilvl="0" w:tplc="D27202F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AE0A32"/>
    <w:multiLevelType w:val="hybridMultilevel"/>
    <w:tmpl w:val="917CB80C"/>
    <w:lvl w:ilvl="0" w:tplc="307A15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29281375"/>
    <w:multiLevelType w:val="hybridMultilevel"/>
    <w:tmpl w:val="E246504C"/>
    <w:lvl w:ilvl="0" w:tplc="078261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5286AD3"/>
    <w:multiLevelType w:val="hybridMultilevel"/>
    <w:tmpl w:val="C69CFCA2"/>
    <w:lvl w:ilvl="0" w:tplc="D3AC01C0">
      <w:start w:val="4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D62BC"/>
    <w:multiLevelType w:val="hybridMultilevel"/>
    <w:tmpl w:val="286AD6CA"/>
    <w:lvl w:ilvl="0" w:tplc="2DF2101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EBA1B73"/>
    <w:multiLevelType w:val="hybridMultilevel"/>
    <w:tmpl w:val="D08E84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17B10"/>
    <w:multiLevelType w:val="hybridMultilevel"/>
    <w:tmpl w:val="D4A66FDE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866C5124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DA1DC5"/>
    <w:multiLevelType w:val="hybridMultilevel"/>
    <w:tmpl w:val="D298AF20"/>
    <w:lvl w:ilvl="0" w:tplc="243EB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E874518"/>
    <w:multiLevelType w:val="hybridMultilevel"/>
    <w:tmpl w:val="CCD228B2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51974ABC"/>
    <w:multiLevelType w:val="hybridMultilevel"/>
    <w:tmpl w:val="860C160A"/>
    <w:lvl w:ilvl="0" w:tplc="CB982A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940972"/>
    <w:multiLevelType w:val="hybridMultilevel"/>
    <w:tmpl w:val="567E742C"/>
    <w:lvl w:ilvl="0" w:tplc="260C0A2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186155"/>
    <w:multiLevelType w:val="hybridMultilevel"/>
    <w:tmpl w:val="A0BCE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4A5528"/>
    <w:multiLevelType w:val="hybridMultilevel"/>
    <w:tmpl w:val="39C24020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910726"/>
    <w:multiLevelType w:val="hybridMultilevel"/>
    <w:tmpl w:val="BE322AC2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36"/>
  </w:num>
  <w:num w:numId="2">
    <w:abstractNumId w:val="37"/>
  </w:num>
  <w:num w:numId="3">
    <w:abstractNumId w:val="8"/>
  </w:num>
  <w:num w:numId="4">
    <w:abstractNumId w:val="38"/>
  </w:num>
  <w:num w:numId="5">
    <w:abstractNumId w:val="24"/>
  </w:num>
  <w:num w:numId="6">
    <w:abstractNumId w:val="23"/>
  </w:num>
  <w:num w:numId="7">
    <w:abstractNumId w:val="10"/>
  </w:num>
  <w:num w:numId="8">
    <w:abstractNumId w:val="29"/>
  </w:num>
  <w:num w:numId="9">
    <w:abstractNumId w:val="16"/>
  </w:num>
  <w:num w:numId="10">
    <w:abstractNumId w:val="26"/>
  </w:num>
  <w:num w:numId="11">
    <w:abstractNumId w:val="32"/>
  </w:num>
  <w:num w:numId="12">
    <w:abstractNumId w:val="19"/>
  </w:num>
  <w:num w:numId="1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7"/>
    <w:rsid w:val="00000D6D"/>
    <w:rsid w:val="00001367"/>
    <w:rsid w:val="00001C86"/>
    <w:rsid w:val="00001EDA"/>
    <w:rsid w:val="000112D8"/>
    <w:rsid w:val="00012ECF"/>
    <w:rsid w:val="00015E73"/>
    <w:rsid w:val="00017CC4"/>
    <w:rsid w:val="00017E44"/>
    <w:rsid w:val="00021A0E"/>
    <w:rsid w:val="0002382B"/>
    <w:rsid w:val="00024FEE"/>
    <w:rsid w:val="00026920"/>
    <w:rsid w:val="0002779B"/>
    <w:rsid w:val="00030A6B"/>
    <w:rsid w:val="00031FB3"/>
    <w:rsid w:val="000373B1"/>
    <w:rsid w:val="00037DBA"/>
    <w:rsid w:val="00040803"/>
    <w:rsid w:val="000410E5"/>
    <w:rsid w:val="00042E69"/>
    <w:rsid w:val="0004545D"/>
    <w:rsid w:val="000468A4"/>
    <w:rsid w:val="00047629"/>
    <w:rsid w:val="0005328A"/>
    <w:rsid w:val="000537ED"/>
    <w:rsid w:val="00053E32"/>
    <w:rsid w:val="00054FD1"/>
    <w:rsid w:val="00056016"/>
    <w:rsid w:val="00057589"/>
    <w:rsid w:val="00060617"/>
    <w:rsid w:val="00063058"/>
    <w:rsid w:val="00063355"/>
    <w:rsid w:val="00063BBB"/>
    <w:rsid w:val="0006411C"/>
    <w:rsid w:val="00065037"/>
    <w:rsid w:val="00065407"/>
    <w:rsid w:val="000666DC"/>
    <w:rsid w:val="0007171C"/>
    <w:rsid w:val="00071750"/>
    <w:rsid w:val="000802A1"/>
    <w:rsid w:val="000856D1"/>
    <w:rsid w:val="000876D0"/>
    <w:rsid w:val="000925BA"/>
    <w:rsid w:val="00093210"/>
    <w:rsid w:val="00093E0E"/>
    <w:rsid w:val="00093E4E"/>
    <w:rsid w:val="00097B82"/>
    <w:rsid w:val="000A0415"/>
    <w:rsid w:val="000A232B"/>
    <w:rsid w:val="000A58FD"/>
    <w:rsid w:val="000A6B33"/>
    <w:rsid w:val="000B0B54"/>
    <w:rsid w:val="000B2093"/>
    <w:rsid w:val="000B2C2C"/>
    <w:rsid w:val="000B2D9C"/>
    <w:rsid w:val="000B3413"/>
    <w:rsid w:val="000B3CA4"/>
    <w:rsid w:val="000B57EA"/>
    <w:rsid w:val="000B590E"/>
    <w:rsid w:val="000B7D65"/>
    <w:rsid w:val="000C093D"/>
    <w:rsid w:val="000C0A42"/>
    <w:rsid w:val="000C3988"/>
    <w:rsid w:val="000C5838"/>
    <w:rsid w:val="000C6281"/>
    <w:rsid w:val="000C6303"/>
    <w:rsid w:val="000C6A24"/>
    <w:rsid w:val="000D08FC"/>
    <w:rsid w:val="000D2E7D"/>
    <w:rsid w:val="000D3B07"/>
    <w:rsid w:val="000D51D6"/>
    <w:rsid w:val="000D70AF"/>
    <w:rsid w:val="000D7BC2"/>
    <w:rsid w:val="000E0565"/>
    <w:rsid w:val="000E1700"/>
    <w:rsid w:val="000E3DBF"/>
    <w:rsid w:val="000E7C00"/>
    <w:rsid w:val="000F3591"/>
    <w:rsid w:val="000F3C1E"/>
    <w:rsid w:val="000F4393"/>
    <w:rsid w:val="000F43CB"/>
    <w:rsid w:val="000F685C"/>
    <w:rsid w:val="000F6CEA"/>
    <w:rsid w:val="00100C5A"/>
    <w:rsid w:val="00101450"/>
    <w:rsid w:val="00101D0D"/>
    <w:rsid w:val="0010235A"/>
    <w:rsid w:val="001030B1"/>
    <w:rsid w:val="00103D89"/>
    <w:rsid w:val="00105DC4"/>
    <w:rsid w:val="001065B5"/>
    <w:rsid w:val="001076A3"/>
    <w:rsid w:val="001077D5"/>
    <w:rsid w:val="00110614"/>
    <w:rsid w:val="00111B7B"/>
    <w:rsid w:val="00113884"/>
    <w:rsid w:val="0011496D"/>
    <w:rsid w:val="00114A52"/>
    <w:rsid w:val="00115CB0"/>
    <w:rsid w:val="00115EED"/>
    <w:rsid w:val="001162F5"/>
    <w:rsid w:val="001168CA"/>
    <w:rsid w:val="0012139D"/>
    <w:rsid w:val="0012198F"/>
    <w:rsid w:val="00121A7D"/>
    <w:rsid w:val="00122FB8"/>
    <w:rsid w:val="0012320B"/>
    <w:rsid w:val="001235F6"/>
    <w:rsid w:val="00124B05"/>
    <w:rsid w:val="00124B11"/>
    <w:rsid w:val="00126D75"/>
    <w:rsid w:val="00127971"/>
    <w:rsid w:val="00127B5C"/>
    <w:rsid w:val="0013041B"/>
    <w:rsid w:val="0013118C"/>
    <w:rsid w:val="001318AA"/>
    <w:rsid w:val="001319B2"/>
    <w:rsid w:val="00133104"/>
    <w:rsid w:val="00133AFE"/>
    <w:rsid w:val="0013793F"/>
    <w:rsid w:val="001401CE"/>
    <w:rsid w:val="00140BD0"/>
    <w:rsid w:val="00140E3E"/>
    <w:rsid w:val="001420C2"/>
    <w:rsid w:val="00142BFF"/>
    <w:rsid w:val="001433AB"/>
    <w:rsid w:val="00143A3E"/>
    <w:rsid w:val="00145342"/>
    <w:rsid w:val="00145D32"/>
    <w:rsid w:val="0014717C"/>
    <w:rsid w:val="00147AB0"/>
    <w:rsid w:val="001501EA"/>
    <w:rsid w:val="0015057D"/>
    <w:rsid w:val="001518AE"/>
    <w:rsid w:val="001539B0"/>
    <w:rsid w:val="0015564A"/>
    <w:rsid w:val="00156669"/>
    <w:rsid w:val="00160A1A"/>
    <w:rsid w:val="001621A4"/>
    <w:rsid w:val="00162EC6"/>
    <w:rsid w:val="00163EB4"/>
    <w:rsid w:val="00164B0B"/>
    <w:rsid w:val="00165762"/>
    <w:rsid w:val="00167D07"/>
    <w:rsid w:val="001720BA"/>
    <w:rsid w:val="00173127"/>
    <w:rsid w:val="0017510C"/>
    <w:rsid w:val="00175F07"/>
    <w:rsid w:val="00176B84"/>
    <w:rsid w:val="00177AB0"/>
    <w:rsid w:val="0018091B"/>
    <w:rsid w:val="00181739"/>
    <w:rsid w:val="00181820"/>
    <w:rsid w:val="001819F4"/>
    <w:rsid w:val="00182302"/>
    <w:rsid w:val="001823A4"/>
    <w:rsid w:val="00182BC3"/>
    <w:rsid w:val="00184D06"/>
    <w:rsid w:val="00185047"/>
    <w:rsid w:val="0018718D"/>
    <w:rsid w:val="001876EA"/>
    <w:rsid w:val="00187910"/>
    <w:rsid w:val="00187E1B"/>
    <w:rsid w:val="00191AF5"/>
    <w:rsid w:val="00193F65"/>
    <w:rsid w:val="001941E3"/>
    <w:rsid w:val="00195765"/>
    <w:rsid w:val="001973D1"/>
    <w:rsid w:val="00197AB3"/>
    <w:rsid w:val="001A1A7E"/>
    <w:rsid w:val="001A3F63"/>
    <w:rsid w:val="001A422E"/>
    <w:rsid w:val="001A42FE"/>
    <w:rsid w:val="001A48C6"/>
    <w:rsid w:val="001A64CB"/>
    <w:rsid w:val="001A65E0"/>
    <w:rsid w:val="001B015E"/>
    <w:rsid w:val="001B0B4B"/>
    <w:rsid w:val="001B0D8E"/>
    <w:rsid w:val="001B1AAB"/>
    <w:rsid w:val="001B1CAF"/>
    <w:rsid w:val="001B2A34"/>
    <w:rsid w:val="001B2D80"/>
    <w:rsid w:val="001B3437"/>
    <w:rsid w:val="001B3937"/>
    <w:rsid w:val="001B3C67"/>
    <w:rsid w:val="001B3DE5"/>
    <w:rsid w:val="001B7ACD"/>
    <w:rsid w:val="001C1C45"/>
    <w:rsid w:val="001C21E6"/>
    <w:rsid w:val="001C34B3"/>
    <w:rsid w:val="001C3EB4"/>
    <w:rsid w:val="001C4154"/>
    <w:rsid w:val="001C6B65"/>
    <w:rsid w:val="001D117B"/>
    <w:rsid w:val="001D1721"/>
    <w:rsid w:val="001D2947"/>
    <w:rsid w:val="001D461B"/>
    <w:rsid w:val="001D510D"/>
    <w:rsid w:val="001D5286"/>
    <w:rsid w:val="001D5B4C"/>
    <w:rsid w:val="001D7C38"/>
    <w:rsid w:val="001D7F24"/>
    <w:rsid w:val="001E154D"/>
    <w:rsid w:val="001E327C"/>
    <w:rsid w:val="001E3668"/>
    <w:rsid w:val="001E4EE1"/>
    <w:rsid w:val="001E6244"/>
    <w:rsid w:val="001E744A"/>
    <w:rsid w:val="001F01BA"/>
    <w:rsid w:val="001F1147"/>
    <w:rsid w:val="001F1B79"/>
    <w:rsid w:val="001F2C49"/>
    <w:rsid w:val="001F2EE9"/>
    <w:rsid w:val="001F6C03"/>
    <w:rsid w:val="00201848"/>
    <w:rsid w:val="00202290"/>
    <w:rsid w:val="002041DA"/>
    <w:rsid w:val="00206247"/>
    <w:rsid w:val="002107AE"/>
    <w:rsid w:val="002159AB"/>
    <w:rsid w:val="00217797"/>
    <w:rsid w:val="00221C81"/>
    <w:rsid w:val="00224E6D"/>
    <w:rsid w:val="00225054"/>
    <w:rsid w:val="00226501"/>
    <w:rsid w:val="00226629"/>
    <w:rsid w:val="00226960"/>
    <w:rsid w:val="00226EE5"/>
    <w:rsid w:val="00227C72"/>
    <w:rsid w:val="00227F55"/>
    <w:rsid w:val="002317D8"/>
    <w:rsid w:val="002319ED"/>
    <w:rsid w:val="00232E79"/>
    <w:rsid w:val="002350DC"/>
    <w:rsid w:val="00235A1B"/>
    <w:rsid w:val="00236B2B"/>
    <w:rsid w:val="00237418"/>
    <w:rsid w:val="00237AB4"/>
    <w:rsid w:val="0024178A"/>
    <w:rsid w:val="0024226E"/>
    <w:rsid w:val="00245397"/>
    <w:rsid w:val="002462D3"/>
    <w:rsid w:val="00250388"/>
    <w:rsid w:val="00252AE8"/>
    <w:rsid w:val="00255469"/>
    <w:rsid w:val="00257540"/>
    <w:rsid w:val="00257B85"/>
    <w:rsid w:val="0026204C"/>
    <w:rsid w:val="00266E8A"/>
    <w:rsid w:val="00270D6A"/>
    <w:rsid w:val="00270DFA"/>
    <w:rsid w:val="00271E46"/>
    <w:rsid w:val="002753EF"/>
    <w:rsid w:val="002756A3"/>
    <w:rsid w:val="00275D94"/>
    <w:rsid w:val="002760F5"/>
    <w:rsid w:val="002810D1"/>
    <w:rsid w:val="00284002"/>
    <w:rsid w:val="0028419A"/>
    <w:rsid w:val="002844B5"/>
    <w:rsid w:val="0028498A"/>
    <w:rsid w:val="00284E3E"/>
    <w:rsid w:val="00286C77"/>
    <w:rsid w:val="00286D51"/>
    <w:rsid w:val="00286F94"/>
    <w:rsid w:val="00290FA9"/>
    <w:rsid w:val="00292302"/>
    <w:rsid w:val="00294457"/>
    <w:rsid w:val="00297AB7"/>
    <w:rsid w:val="002A2F73"/>
    <w:rsid w:val="002A3210"/>
    <w:rsid w:val="002A3603"/>
    <w:rsid w:val="002A398A"/>
    <w:rsid w:val="002A3D7E"/>
    <w:rsid w:val="002A4E82"/>
    <w:rsid w:val="002A75A2"/>
    <w:rsid w:val="002B3E2F"/>
    <w:rsid w:val="002B446F"/>
    <w:rsid w:val="002B4703"/>
    <w:rsid w:val="002B7AEE"/>
    <w:rsid w:val="002C0818"/>
    <w:rsid w:val="002C353A"/>
    <w:rsid w:val="002C4171"/>
    <w:rsid w:val="002C5F9E"/>
    <w:rsid w:val="002C6FCB"/>
    <w:rsid w:val="002D0D8C"/>
    <w:rsid w:val="002D0E0E"/>
    <w:rsid w:val="002D3A79"/>
    <w:rsid w:val="002D4C1F"/>
    <w:rsid w:val="002D5FB8"/>
    <w:rsid w:val="002D6A4B"/>
    <w:rsid w:val="002D7201"/>
    <w:rsid w:val="002D7AD1"/>
    <w:rsid w:val="002E052B"/>
    <w:rsid w:val="002E2284"/>
    <w:rsid w:val="002E2444"/>
    <w:rsid w:val="002E3106"/>
    <w:rsid w:val="002E3AB9"/>
    <w:rsid w:val="002E3ACC"/>
    <w:rsid w:val="002E4858"/>
    <w:rsid w:val="002E6482"/>
    <w:rsid w:val="002E6633"/>
    <w:rsid w:val="002E6739"/>
    <w:rsid w:val="002E70A1"/>
    <w:rsid w:val="002F0CB2"/>
    <w:rsid w:val="002F13F9"/>
    <w:rsid w:val="002F3935"/>
    <w:rsid w:val="002F4748"/>
    <w:rsid w:val="002F4FAB"/>
    <w:rsid w:val="002F762E"/>
    <w:rsid w:val="002F7F8B"/>
    <w:rsid w:val="00301606"/>
    <w:rsid w:val="00301FB4"/>
    <w:rsid w:val="003032AE"/>
    <w:rsid w:val="00305ED7"/>
    <w:rsid w:val="0030683E"/>
    <w:rsid w:val="00307A70"/>
    <w:rsid w:val="00307EC5"/>
    <w:rsid w:val="003125A8"/>
    <w:rsid w:val="00313E37"/>
    <w:rsid w:val="003146D7"/>
    <w:rsid w:val="00320D89"/>
    <w:rsid w:val="00321058"/>
    <w:rsid w:val="0032383B"/>
    <w:rsid w:val="00324479"/>
    <w:rsid w:val="00324EC9"/>
    <w:rsid w:val="00325B4F"/>
    <w:rsid w:val="00327B7D"/>
    <w:rsid w:val="0033193D"/>
    <w:rsid w:val="00333AE8"/>
    <w:rsid w:val="00333E3E"/>
    <w:rsid w:val="0033461A"/>
    <w:rsid w:val="003358EC"/>
    <w:rsid w:val="00336D8A"/>
    <w:rsid w:val="0034234B"/>
    <w:rsid w:val="0034269E"/>
    <w:rsid w:val="00343241"/>
    <w:rsid w:val="00343C48"/>
    <w:rsid w:val="003453BA"/>
    <w:rsid w:val="00346B02"/>
    <w:rsid w:val="00346E66"/>
    <w:rsid w:val="00347405"/>
    <w:rsid w:val="00347838"/>
    <w:rsid w:val="0035158D"/>
    <w:rsid w:val="0035266E"/>
    <w:rsid w:val="00353C9E"/>
    <w:rsid w:val="00355015"/>
    <w:rsid w:val="003558F8"/>
    <w:rsid w:val="00355AF6"/>
    <w:rsid w:val="00357A3C"/>
    <w:rsid w:val="0036125D"/>
    <w:rsid w:val="0036133E"/>
    <w:rsid w:val="003627C4"/>
    <w:rsid w:val="00363251"/>
    <w:rsid w:val="00363A27"/>
    <w:rsid w:val="0036518D"/>
    <w:rsid w:val="003651BD"/>
    <w:rsid w:val="003652B5"/>
    <w:rsid w:val="00370557"/>
    <w:rsid w:val="003711A6"/>
    <w:rsid w:val="003712C3"/>
    <w:rsid w:val="0037530E"/>
    <w:rsid w:val="00376C9C"/>
    <w:rsid w:val="0037768E"/>
    <w:rsid w:val="003805C5"/>
    <w:rsid w:val="00382DDB"/>
    <w:rsid w:val="0038340C"/>
    <w:rsid w:val="00384E57"/>
    <w:rsid w:val="00386729"/>
    <w:rsid w:val="00391612"/>
    <w:rsid w:val="00393902"/>
    <w:rsid w:val="00393CA9"/>
    <w:rsid w:val="003A2682"/>
    <w:rsid w:val="003A28E9"/>
    <w:rsid w:val="003A2E8A"/>
    <w:rsid w:val="003A3232"/>
    <w:rsid w:val="003A33AC"/>
    <w:rsid w:val="003A4841"/>
    <w:rsid w:val="003A4865"/>
    <w:rsid w:val="003A65D8"/>
    <w:rsid w:val="003A666C"/>
    <w:rsid w:val="003A74F4"/>
    <w:rsid w:val="003B0DB2"/>
    <w:rsid w:val="003B2372"/>
    <w:rsid w:val="003B2B03"/>
    <w:rsid w:val="003B2BFF"/>
    <w:rsid w:val="003B4627"/>
    <w:rsid w:val="003B524E"/>
    <w:rsid w:val="003B619E"/>
    <w:rsid w:val="003B62B5"/>
    <w:rsid w:val="003B7D81"/>
    <w:rsid w:val="003C2984"/>
    <w:rsid w:val="003C2E27"/>
    <w:rsid w:val="003C30D1"/>
    <w:rsid w:val="003C344D"/>
    <w:rsid w:val="003C40E6"/>
    <w:rsid w:val="003C58AE"/>
    <w:rsid w:val="003C6665"/>
    <w:rsid w:val="003C7698"/>
    <w:rsid w:val="003D07C6"/>
    <w:rsid w:val="003D09B5"/>
    <w:rsid w:val="003D0B3E"/>
    <w:rsid w:val="003D0B71"/>
    <w:rsid w:val="003D10D3"/>
    <w:rsid w:val="003D2117"/>
    <w:rsid w:val="003D2230"/>
    <w:rsid w:val="003D6592"/>
    <w:rsid w:val="003E12FE"/>
    <w:rsid w:val="003E2088"/>
    <w:rsid w:val="003E2CC1"/>
    <w:rsid w:val="003E3F3F"/>
    <w:rsid w:val="003E6C73"/>
    <w:rsid w:val="003E6D55"/>
    <w:rsid w:val="003E6EA2"/>
    <w:rsid w:val="003E7970"/>
    <w:rsid w:val="003F4432"/>
    <w:rsid w:val="003F4756"/>
    <w:rsid w:val="003F619E"/>
    <w:rsid w:val="004007AE"/>
    <w:rsid w:val="00402543"/>
    <w:rsid w:val="00403E5A"/>
    <w:rsid w:val="004055F6"/>
    <w:rsid w:val="00406253"/>
    <w:rsid w:val="004073A3"/>
    <w:rsid w:val="00412096"/>
    <w:rsid w:val="004122DA"/>
    <w:rsid w:val="0041306D"/>
    <w:rsid w:val="0041367A"/>
    <w:rsid w:val="00413763"/>
    <w:rsid w:val="004140D9"/>
    <w:rsid w:val="00414A74"/>
    <w:rsid w:val="004159C6"/>
    <w:rsid w:val="004163D2"/>
    <w:rsid w:val="004167D3"/>
    <w:rsid w:val="00417C1C"/>
    <w:rsid w:val="0042037B"/>
    <w:rsid w:val="00421DDD"/>
    <w:rsid w:val="004250DA"/>
    <w:rsid w:val="00426B03"/>
    <w:rsid w:val="00426CE8"/>
    <w:rsid w:val="0042796F"/>
    <w:rsid w:val="004306E0"/>
    <w:rsid w:val="0043077B"/>
    <w:rsid w:val="00431E3A"/>
    <w:rsid w:val="00432AA1"/>
    <w:rsid w:val="00434619"/>
    <w:rsid w:val="00436EDE"/>
    <w:rsid w:val="0044173E"/>
    <w:rsid w:val="0044315A"/>
    <w:rsid w:val="00443D4E"/>
    <w:rsid w:val="00446BC8"/>
    <w:rsid w:val="00446CE5"/>
    <w:rsid w:val="00447A76"/>
    <w:rsid w:val="00450123"/>
    <w:rsid w:val="0045091E"/>
    <w:rsid w:val="00450B14"/>
    <w:rsid w:val="00450C90"/>
    <w:rsid w:val="00452215"/>
    <w:rsid w:val="00454A15"/>
    <w:rsid w:val="00456E23"/>
    <w:rsid w:val="004608E2"/>
    <w:rsid w:val="00462EC2"/>
    <w:rsid w:val="00470A22"/>
    <w:rsid w:val="004712F6"/>
    <w:rsid w:val="00472687"/>
    <w:rsid w:val="00477213"/>
    <w:rsid w:val="004800A0"/>
    <w:rsid w:val="00480F9C"/>
    <w:rsid w:val="00481055"/>
    <w:rsid w:val="004836B7"/>
    <w:rsid w:val="00484DE4"/>
    <w:rsid w:val="0048583E"/>
    <w:rsid w:val="004868B5"/>
    <w:rsid w:val="00487A10"/>
    <w:rsid w:val="004900E9"/>
    <w:rsid w:val="00490F9B"/>
    <w:rsid w:val="00492D53"/>
    <w:rsid w:val="004942D5"/>
    <w:rsid w:val="00494ED4"/>
    <w:rsid w:val="00496302"/>
    <w:rsid w:val="004A5B1B"/>
    <w:rsid w:val="004A690E"/>
    <w:rsid w:val="004B0038"/>
    <w:rsid w:val="004B1FB2"/>
    <w:rsid w:val="004B284E"/>
    <w:rsid w:val="004B3F8F"/>
    <w:rsid w:val="004B498B"/>
    <w:rsid w:val="004C45B1"/>
    <w:rsid w:val="004C549A"/>
    <w:rsid w:val="004C665E"/>
    <w:rsid w:val="004C6991"/>
    <w:rsid w:val="004C7EEE"/>
    <w:rsid w:val="004D0033"/>
    <w:rsid w:val="004D24A1"/>
    <w:rsid w:val="004D3017"/>
    <w:rsid w:val="004D3535"/>
    <w:rsid w:val="004D455E"/>
    <w:rsid w:val="004D5CD7"/>
    <w:rsid w:val="004E052D"/>
    <w:rsid w:val="004E1755"/>
    <w:rsid w:val="004E1B76"/>
    <w:rsid w:val="004E218B"/>
    <w:rsid w:val="004E2693"/>
    <w:rsid w:val="004E3240"/>
    <w:rsid w:val="004E365F"/>
    <w:rsid w:val="004E389E"/>
    <w:rsid w:val="004E7FC4"/>
    <w:rsid w:val="004F01B4"/>
    <w:rsid w:val="004F2D5D"/>
    <w:rsid w:val="004F387D"/>
    <w:rsid w:val="004F3B81"/>
    <w:rsid w:val="004F4BF5"/>
    <w:rsid w:val="004F532A"/>
    <w:rsid w:val="004F7D40"/>
    <w:rsid w:val="005006AD"/>
    <w:rsid w:val="00500E1B"/>
    <w:rsid w:val="005019B4"/>
    <w:rsid w:val="0050543D"/>
    <w:rsid w:val="005063B9"/>
    <w:rsid w:val="00506E04"/>
    <w:rsid w:val="00506E9A"/>
    <w:rsid w:val="00510A8A"/>
    <w:rsid w:val="00511725"/>
    <w:rsid w:val="00513011"/>
    <w:rsid w:val="005130EB"/>
    <w:rsid w:val="00514642"/>
    <w:rsid w:val="00514CFC"/>
    <w:rsid w:val="00514F6D"/>
    <w:rsid w:val="00515B0D"/>
    <w:rsid w:val="0051736F"/>
    <w:rsid w:val="0051749F"/>
    <w:rsid w:val="00521591"/>
    <w:rsid w:val="005221AF"/>
    <w:rsid w:val="00523ED4"/>
    <w:rsid w:val="0052433C"/>
    <w:rsid w:val="005251CB"/>
    <w:rsid w:val="005255AD"/>
    <w:rsid w:val="00525E16"/>
    <w:rsid w:val="005263FB"/>
    <w:rsid w:val="005265EF"/>
    <w:rsid w:val="00532117"/>
    <w:rsid w:val="005329A3"/>
    <w:rsid w:val="00533075"/>
    <w:rsid w:val="00534033"/>
    <w:rsid w:val="00536EB3"/>
    <w:rsid w:val="00537307"/>
    <w:rsid w:val="00540E44"/>
    <w:rsid w:val="00541216"/>
    <w:rsid w:val="00544D19"/>
    <w:rsid w:val="005457B2"/>
    <w:rsid w:val="00547108"/>
    <w:rsid w:val="0055043D"/>
    <w:rsid w:val="00550CEC"/>
    <w:rsid w:val="0055126C"/>
    <w:rsid w:val="005533B8"/>
    <w:rsid w:val="00554059"/>
    <w:rsid w:val="00554B02"/>
    <w:rsid w:val="00556974"/>
    <w:rsid w:val="0055718C"/>
    <w:rsid w:val="00557835"/>
    <w:rsid w:val="005603AF"/>
    <w:rsid w:val="00560DE8"/>
    <w:rsid w:val="00561FE2"/>
    <w:rsid w:val="00562117"/>
    <w:rsid w:val="0056263D"/>
    <w:rsid w:val="0056282E"/>
    <w:rsid w:val="005637C2"/>
    <w:rsid w:val="00566F69"/>
    <w:rsid w:val="005670FA"/>
    <w:rsid w:val="00572A8D"/>
    <w:rsid w:val="0057365D"/>
    <w:rsid w:val="00573D04"/>
    <w:rsid w:val="0057491E"/>
    <w:rsid w:val="00575365"/>
    <w:rsid w:val="005761D6"/>
    <w:rsid w:val="00576353"/>
    <w:rsid w:val="00577C0C"/>
    <w:rsid w:val="00580F23"/>
    <w:rsid w:val="005822A7"/>
    <w:rsid w:val="00583812"/>
    <w:rsid w:val="0058456A"/>
    <w:rsid w:val="0058729C"/>
    <w:rsid w:val="0059030A"/>
    <w:rsid w:val="00591BC9"/>
    <w:rsid w:val="00593148"/>
    <w:rsid w:val="00593F4A"/>
    <w:rsid w:val="0059450C"/>
    <w:rsid w:val="00596601"/>
    <w:rsid w:val="005A0554"/>
    <w:rsid w:val="005A08C4"/>
    <w:rsid w:val="005A0B40"/>
    <w:rsid w:val="005A1435"/>
    <w:rsid w:val="005A1DA6"/>
    <w:rsid w:val="005A2589"/>
    <w:rsid w:val="005A6A61"/>
    <w:rsid w:val="005A7359"/>
    <w:rsid w:val="005A770D"/>
    <w:rsid w:val="005B1289"/>
    <w:rsid w:val="005B20B7"/>
    <w:rsid w:val="005B3E37"/>
    <w:rsid w:val="005B3E3B"/>
    <w:rsid w:val="005B43D4"/>
    <w:rsid w:val="005B4F2B"/>
    <w:rsid w:val="005B7A4D"/>
    <w:rsid w:val="005C09E5"/>
    <w:rsid w:val="005C1FDA"/>
    <w:rsid w:val="005C2695"/>
    <w:rsid w:val="005C4FA3"/>
    <w:rsid w:val="005D1322"/>
    <w:rsid w:val="005D5175"/>
    <w:rsid w:val="005E0334"/>
    <w:rsid w:val="005E12E0"/>
    <w:rsid w:val="005E1E1A"/>
    <w:rsid w:val="005E2049"/>
    <w:rsid w:val="005E43B1"/>
    <w:rsid w:val="005E59E1"/>
    <w:rsid w:val="005E6652"/>
    <w:rsid w:val="005E6930"/>
    <w:rsid w:val="005E6FE0"/>
    <w:rsid w:val="005E7D16"/>
    <w:rsid w:val="005F0898"/>
    <w:rsid w:val="005F1532"/>
    <w:rsid w:val="005F7A03"/>
    <w:rsid w:val="005F7E21"/>
    <w:rsid w:val="00600B12"/>
    <w:rsid w:val="00602BF1"/>
    <w:rsid w:val="006037C8"/>
    <w:rsid w:val="00606DD3"/>
    <w:rsid w:val="00607974"/>
    <w:rsid w:val="006108B7"/>
    <w:rsid w:val="006111D8"/>
    <w:rsid w:val="00613E4D"/>
    <w:rsid w:val="00615E19"/>
    <w:rsid w:val="00620BF7"/>
    <w:rsid w:val="00620F30"/>
    <w:rsid w:val="00622232"/>
    <w:rsid w:val="00622775"/>
    <w:rsid w:val="0062448D"/>
    <w:rsid w:val="00626C32"/>
    <w:rsid w:val="006306DF"/>
    <w:rsid w:val="00630EAA"/>
    <w:rsid w:val="0063151E"/>
    <w:rsid w:val="006341AC"/>
    <w:rsid w:val="00643285"/>
    <w:rsid w:val="0064356B"/>
    <w:rsid w:val="00643CDD"/>
    <w:rsid w:val="00645C34"/>
    <w:rsid w:val="00647617"/>
    <w:rsid w:val="006478B2"/>
    <w:rsid w:val="0065328D"/>
    <w:rsid w:val="00654503"/>
    <w:rsid w:val="00654D45"/>
    <w:rsid w:val="00657485"/>
    <w:rsid w:val="00661A87"/>
    <w:rsid w:val="00662BB8"/>
    <w:rsid w:val="00663C70"/>
    <w:rsid w:val="00664D30"/>
    <w:rsid w:val="00664FDB"/>
    <w:rsid w:val="00665C60"/>
    <w:rsid w:val="006665E6"/>
    <w:rsid w:val="006669A8"/>
    <w:rsid w:val="00670D42"/>
    <w:rsid w:val="006714CF"/>
    <w:rsid w:val="00672899"/>
    <w:rsid w:val="00673B0F"/>
    <w:rsid w:val="0068570C"/>
    <w:rsid w:val="0069051A"/>
    <w:rsid w:val="00692570"/>
    <w:rsid w:val="0069258B"/>
    <w:rsid w:val="00693335"/>
    <w:rsid w:val="0069398C"/>
    <w:rsid w:val="00694482"/>
    <w:rsid w:val="00696E7E"/>
    <w:rsid w:val="00697942"/>
    <w:rsid w:val="006A01AA"/>
    <w:rsid w:val="006A0F35"/>
    <w:rsid w:val="006A1292"/>
    <w:rsid w:val="006A1A78"/>
    <w:rsid w:val="006A2C4B"/>
    <w:rsid w:val="006A36F4"/>
    <w:rsid w:val="006A39A2"/>
    <w:rsid w:val="006A5344"/>
    <w:rsid w:val="006A64D1"/>
    <w:rsid w:val="006B0018"/>
    <w:rsid w:val="006B0474"/>
    <w:rsid w:val="006B0C6D"/>
    <w:rsid w:val="006B1C0F"/>
    <w:rsid w:val="006B2E0E"/>
    <w:rsid w:val="006B2FEA"/>
    <w:rsid w:val="006B444A"/>
    <w:rsid w:val="006B7702"/>
    <w:rsid w:val="006C038F"/>
    <w:rsid w:val="006C23BB"/>
    <w:rsid w:val="006C3B6C"/>
    <w:rsid w:val="006C5339"/>
    <w:rsid w:val="006C58A5"/>
    <w:rsid w:val="006C6138"/>
    <w:rsid w:val="006D0559"/>
    <w:rsid w:val="006D06F7"/>
    <w:rsid w:val="006D34A4"/>
    <w:rsid w:val="006D56C9"/>
    <w:rsid w:val="006E068B"/>
    <w:rsid w:val="006E14A7"/>
    <w:rsid w:val="006E2E15"/>
    <w:rsid w:val="006E3DE0"/>
    <w:rsid w:val="006E3F18"/>
    <w:rsid w:val="006E4C10"/>
    <w:rsid w:val="006E51D9"/>
    <w:rsid w:val="006E6712"/>
    <w:rsid w:val="006E6F35"/>
    <w:rsid w:val="006F0F32"/>
    <w:rsid w:val="006F13E5"/>
    <w:rsid w:val="006F22BA"/>
    <w:rsid w:val="006F3718"/>
    <w:rsid w:val="006F6DD3"/>
    <w:rsid w:val="006F7E74"/>
    <w:rsid w:val="007011C2"/>
    <w:rsid w:val="007024F7"/>
    <w:rsid w:val="0070254C"/>
    <w:rsid w:val="00702ED8"/>
    <w:rsid w:val="0070378D"/>
    <w:rsid w:val="00703B8F"/>
    <w:rsid w:val="00703BDC"/>
    <w:rsid w:val="0070465C"/>
    <w:rsid w:val="00705946"/>
    <w:rsid w:val="00705E9D"/>
    <w:rsid w:val="007060C4"/>
    <w:rsid w:val="00706AE5"/>
    <w:rsid w:val="00706EB8"/>
    <w:rsid w:val="00707382"/>
    <w:rsid w:val="00707B40"/>
    <w:rsid w:val="007123FB"/>
    <w:rsid w:val="007125AC"/>
    <w:rsid w:val="0071264A"/>
    <w:rsid w:val="00713078"/>
    <w:rsid w:val="00716285"/>
    <w:rsid w:val="007202E1"/>
    <w:rsid w:val="00720FF2"/>
    <w:rsid w:val="007267F9"/>
    <w:rsid w:val="0072693D"/>
    <w:rsid w:val="00726BFD"/>
    <w:rsid w:val="007300E4"/>
    <w:rsid w:val="007326FF"/>
    <w:rsid w:val="007340D3"/>
    <w:rsid w:val="0073587A"/>
    <w:rsid w:val="00736EC2"/>
    <w:rsid w:val="00740E7B"/>
    <w:rsid w:val="00741050"/>
    <w:rsid w:val="007413FA"/>
    <w:rsid w:val="007418AB"/>
    <w:rsid w:val="00747B62"/>
    <w:rsid w:val="00751008"/>
    <w:rsid w:val="00751BD4"/>
    <w:rsid w:val="00751E14"/>
    <w:rsid w:val="00752931"/>
    <w:rsid w:val="007547AC"/>
    <w:rsid w:val="007609A7"/>
    <w:rsid w:val="00763550"/>
    <w:rsid w:val="00764F29"/>
    <w:rsid w:val="00765F7C"/>
    <w:rsid w:val="00767F5A"/>
    <w:rsid w:val="00770A00"/>
    <w:rsid w:val="00773320"/>
    <w:rsid w:val="00774808"/>
    <w:rsid w:val="00775B62"/>
    <w:rsid w:val="00780D02"/>
    <w:rsid w:val="0078121D"/>
    <w:rsid w:val="007825C9"/>
    <w:rsid w:val="0078388D"/>
    <w:rsid w:val="007864E6"/>
    <w:rsid w:val="007875B7"/>
    <w:rsid w:val="00791772"/>
    <w:rsid w:val="00791F0B"/>
    <w:rsid w:val="007927EC"/>
    <w:rsid w:val="00792FA3"/>
    <w:rsid w:val="00793BD8"/>
    <w:rsid w:val="00795B3B"/>
    <w:rsid w:val="00797DE8"/>
    <w:rsid w:val="007A05DE"/>
    <w:rsid w:val="007A1B11"/>
    <w:rsid w:val="007A1DE1"/>
    <w:rsid w:val="007A26C1"/>
    <w:rsid w:val="007A2BE4"/>
    <w:rsid w:val="007A2FF4"/>
    <w:rsid w:val="007A45D7"/>
    <w:rsid w:val="007A4B6C"/>
    <w:rsid w:val="007A5ADD"/>
    <w:rsid w:val="007B5B0B"/>
    <w:rsid w:val="007B5B38"/>
    <w:rsid w:val="007B6563"/>
    <w:rsid w:val="007B7D6E"/>
    <w:rsid w:val="007C0DE4"/>
    <w:rsid w:val="007C1958"/>
    <w:rsid w:val="007C2FFF"/>
    <w:rsid w:val="007C5525"/>
    <w:rsid w:val="007C60A4"/>
    <w:rsid w:val="007C6BB9"/>
    <w:rsid w:val="007C71CF"/>
    <w:rsid w:val="007D0B1F"/>
    <w:rsid w:val="007D0E09"/>
    <w:rsid w:val="007D3E53"/>
    <w:rsid w:val="007D5E5E"/>
    <w:rsid w:val="007D6B17"/>
    <w:rsid w:val="007D6E69"/>
    <w:rsid w:val="007D7271"/>
    <w:rsid w:val="007E08A7"/>
    <w:rsid w:val="007E2A45"/>
    <w:rsid w:val="007E4D1D"/>
    <w:rsid w:val="007E6892"/>
    <w:rsid w:val="007E72F2"/>
    <w:rsid w:val="007F1615"/>
    <w:rsid w:val="007F1684"/>
    <w:rsid w:val="007F1CC9"/>
    <w:rsid w:val="007F1D9D"/>
    <w:rsid w:val="007F3420"/>
    <w:rsid w:val="007F4201"/>
    <w:rsid w:val="007F43B4"/>
    <w:rsid w:val="007F4C9E"/>
    <w:rsid w:val="007F5A77"/>
    <w:rsid w:val="007F618A"/>
    <w:rsid w:val="007F69D1"/>
    <w:rsid w:val="0080116C"/>
    <w:rsid w:val="008021D0"/>
    <w:rsid w:val="008041B7"/>
    <w:rsid w:val="008064D0"/>
    <w:rsid w:val="00811393"/>
    <w:rsid w:val="00811423"/>
    <w:rsid w:val="00812319"/>
    <w:rsid w:val="008124A6"/>
    <w:rsid w:val="00813695"/>
    <w:rsid w:val="00815178"/>
    <w:rsid w:val="00815434"/>
    <w:rsid w:val="008155F2"/>
    <w:rsid w:val="008157E6"/>
    <w:rsid w:val="00817F8E"/>
    <w:rsid w:val="008205B6"/>
    <w:rsid w:val="00821554"/>
    <w:rsid w:val="00821E24"/>
    <w:rsid w:val="00822C11"/>
    <w:rsid w:val="00823063"/>
    <w:rsid w:val="008277B5"/>
    <w:rsid w:val="008311B9"/>
    <w:rsid w:val="00831275"/>
    <w:rsid w:val="0083134F"/>
    <w:rsid w:val="00831A35"/>
    <w:rsid w:val="00834D9E"/>
    <w:rsid w:val="00835300"/>
    <w:rsid w:val="00835387"/>
    <w:rsid w:val="0083759B"/>
    <w:rsid w:val="00841B7D"/>
    <w:rsid w:val="008421CA"/>
    <w:rsid w:val="00842718"/>
    <w:rsid w:val="00842B78"/>
    <w:rsid w:val="00846C66"/>
    <w:rsid w:val="00847BAA"/>
    <w:rsid w:val="008524F9"/>
    <w:rsid w:val="008537B6"/>
    <w:rsid w:val="00854D6F"/>
    <w:rsid w:val="00854E7F"/>
    <w:rsid w:val="0085578A"/>
    <w:rsid w:val="00856BF4"/>
    <w:rsid w:val="008573A4"/>
    <w:rsid w:val="008578E3"/>
    <w:rsid w:val="008602DD"/>
    <w:rsid w:val="00862DCB"/>
    <w:rsid w:val="00863913"/>
    <w:rsid w:val="00870298"/>
    <w:rsid w:val="00871202"/>
    <w:rsid w:val="00871940"/>
    <w:rsid w:val="00872C3C"/>
    <w:rsid w:val="008751B8"/>
    <w:rsid w:val="008759C1"/>
    <w:rsid w:val="00876D3F"/>
    <w:rsid w:val="00882CC0"/>
    <w:rsid w:val="00882F61"/>
    <w:rsid w:val="008864A5"/>
    <w:rsid w:val="00886787"/>
    <w:rsid w:val="00887979"/>
    <w:rsid w:val="00891ACF"/>
    <w:rsid w:val="00894AB3"/>
    <w:rsid w:val="00896160"/>
    <w:rsid w:val="0089789D"/>
    <w:rsid w:val="008A0307"/>
    <w:rsid w:val="008A10A2"/>
    <w:rsid w:val="008A2961"/>
    <w:rsid w:val="008A3901"/>
    <w:rsid w:val="008A4651"/>
    <w:rsid w:val="008A5667"/>
    <w:rsid w:val="008B0672"/>
    <w:rsid w:val="008B0EB3"/>
    <w:rsid w:val="008B1F74"/>
    <w:rsid w:val="008B3683"/>
    <w:rsid w:val="008B3EA0"/>
    <w:rsid w:val="008B4879"/>
    <w:rsid w:val="008B5CB7"/>
    <w:rsid w:val="008B602B"/>
    <w:rsid w:val="008C676E"/>
    <w:rsid w:val="008C751D"/>
    <w:rsid w:val="008C7DBF"/>
    <w:rsid w:val="008D1311"/>
    <w:rsid w:val="008D2B6F"/>
    <w:rsid w:val="008D5637"/>
    <w:rsid w:val="008D7116"/>
    <w:rsid w:val="008D7674"/>
    <w:rsid w:val="008E0B78"/>
    <w:rsid w:val="008E4C5E"/>
    <w:rsid w:val="008E5317"/>
    <w:rsid w:val="008E5DBA"/>
    <w:rsid w:val="008E73A0"/>
    <w:rsid w:val="008E76CA"/>
    <w:rsid w:val="008F032B"/>
    <w:rsid w:val="008F19C1"/>
    <w:rsid w:val="008F1A89"/>
    <w:rsid w:val="008F39FF"/>
    <w:rsid w:val="008F3D07"/>
    <w:rsid w:val="008F3D2F"/>
    <w:rsid w:val="008F48E8"/>
    <w:rsid w:val="008F4C29"/>
    <w:rsid w:val="008F6A35"/>
    <w:rsid w:val="008F7616"/>
    <w:rsid w:val="00901C07"/>
    <w:rsid w:val="00901C8C"/>
    <w:rsid w:val="0090215B"/>
    <w:rsid w:val="00902CC0"/>
    <w:rsid w:val="009041F2"/>
    <w:rsid w:val="0090635D"/>
    <w:rsid w:val="00906E40"/>
    <w:rsid w:val="009073E0"/>
    <w:rsid w:val="00907F48"/>
    <w:rsid w:val="0091238B"/>
    <w:rsid w:val="00912C43"/>
    <w:rsid w:val="00913D2F"/>
    <w:rsid w:val="009147AD"/>
    <w:rsid w:val="00914ADB"/>
    <w:rsid w:val="00914FD2"/>
    <w:rsid w:val="009169F0"/>
    <w:rsid w:val="00916AA2"/>
    <w:rsid w:val="009178A6"/>
    <w:rsid w:val="00920614"/>
    <w:rsid w:val="00921BD1"/>
    <w:rsid w:val="00924B96"/>
    <w:rsid w:val="00925609"/>
    <w:rsid w:val="0092573D"/>
    <w:rsid w:val="00925759"/>
    <w:rsid w:val="00927279"/>
    <w:rsid w:val="00927DFB"/>
    <w:rsid w:val="00927F8B"/>
    <w:rsid w:val="00930C3D"/>
    <w:rsid w:val="009338F0"/>
    <w:rsid w:val="0093437E"/>
    <w:rsid w:val="00935857"/>
    <w:rsid w:val="00937503"/>
    <w:rsid w:val="00937972"/>
    <w:rsid w:val="00940162"/>
    <w:rsid w:val="00941A5C"/>
    <w:rsid w:val="00942630"/>
    <w:rsid w:val="00942EB8"/>
    <w:rsid w:val="00944FE6"/>
    <w:rsid w:val="00950901"/>
    <w:rsid w:val="0095183F"/>
    <w:rsid w:val="009529B8"/>
    <w:rsid w:val="0095413B"/>
    <w:rsid w:val="00954FE9"/>
    <w:rsid w:val="00955698"/>
    <w:rsid w:val="00956885"/>
    <w:rsid w:val="00956EA6"/>
    <w:rsid w:val="00957434"/>
    <w:rsid w:val="00960D24"/>
    <w:rsid w:val="00961347"/>
    <w:rsid w:val="009613E4"/>
    <w:rsid w:val="00961428"/>
    <w:rsid w:val="00961C51"/>
    <w:rsid w:val="00962FAB"/>
    <w:rsid w:val="00963133"/>
    <w:rsid w:val="00964187"/>
    <w:rsid w:val="00964637"/>
    <w:rsid w:val="00965137"/>
    <w:rsid w:val="00965E38"/>
    <w:rsid w:val="0096608D"/>
    <w:rsid w:val="009678D0"/>
    <w:rsid w:val="00971442"/>
    <w:rsid w:val="00974D75"/>
    <w:rsid w:val="009770C3"/>
    <w:rsid w:val="00977C22"/>
    <w:rsid w:val="00983B2F"/>
    <w:rsid w:val="0098459D"/>
    <w:rsid w:val="00984F3F"/>
    <w:rsid w:val="00987414"/>
    <w:rsid w:val="00987AFA"/>
    <w:rsid w:val="00991F86"/>
    <w:rsid w:val="009929CA"/>
    <w:rsid w:val="00992B15"/>
    <w:rsid w:val="00996D98"/>
    <w:rsid w:val="00997EEC"/>
    <w:rsid w:val="009A00FF"/>
    <w:rsid w:val="009A0787"/>
    <w:rsid w:val="009A0E37"/>
    <w:rsid w:val="009A29D4"/>
    <w:rsid w:val="009A2CFE"/>
    <w:rsid w:val="009A30E0"/>
    <w:rsid w:val="009A4570"/>
    <w:rsid w:val="009A4ED5"/>
    <w:rsid w:val="009A587C"/>
    <w:rsid w:val="009A5E29"/>
    <w:rsid w:val="009A5F63"/>
    <w:rsid w:val="009B199B"/>
    <w:rsid w:val="009B1B42"/>
    <w:rsid w:val="009B1B7C"/>
    <w:rsid w:val="009B37F5"/>
    <w:rsid w:val="009B613C"/>
    <w:rsid w:val="009B7251"/>
    <w:rsid w:val="009B7256"/>
    <w:rsid w:val="009B74FE"/>
    <w:rsid w:val="009C3850"/>
    <w:rsid w:val="009C4B72"/>
    <w:rsid w:val="009C654E"/>
    <w:rsid w:val="009D180A"/>
    <w:rsid w:val="009D203E"/>
    <w:rsid w:val="009D3D95"/>
    <w:rsid w:val="009D4158"/>
    <w:rsid w:val="009D49A8"/>
    <w:rsid w:val="009D5F84"/>
    <w:rsid w:val="009D6E0F"/>
    <w:rsid w:val="009D7C42"/>
    <w:rsid w:val="009E300F"/>
    <w:rsid w:val="009E4209"/>
    <w:rsid w:val="009E7EE9"/>
    <w:rsid w:val="009F203A"/>
    <w:rsid w:val="009F2375"/>
    <w:rsid w:val="009F2ED8"/>
    <w:rsid w:val="009F4A87"/>
    <w:rsid w:val="009F5046"/>
    <w:rsid w:val="009F60A2"/>
    <w:rsid w:val="009F6A92"/>
    <w:rsid w:val="00A01DBD"/>
    <w:rsid w:val="00A02940"/>
    <w:rsid w:val="00A030E0"/>
    <w:rsid w:val="00A0416A"/>
    <w:rsid w:val="00A04433"/>
    <w:rsid w:val="00A04B29"/>
    <w:rsid w:val="00A06588"/>
    <w:rsid w:val="00A06B34"/>
    <w:rsid w:val="00A15982"/>
    <w:rsid w:val="00A15D4C"/>
    <w:rsid w:val="00A20686"/>
    <w:rsid w:val="00A207E6"/>
    <w:rsid w:val="00A22C5F"/>
    <w:rsid w:val="00A23129"/>
    <w:rsid w:val="00A24714"/>
    <w:rsid w:val="00A26469"/>
    <w:rsid w:val="00A26A78"/>
    <w:rsid w:val="00A27E72"/>
    <w:rsid w:val="00A27E83"/>
    <w:rsid w:val="00A30648"/>
    <w:rsid w:val="00A31770"/>
    <w:rsid w:val="00A32E7B"/>
    <w:rsid w:val="00A359FB"/>
    <w:rsid w:val="00A363E8"/>
    <w:rsid w:val="00A369AE"/>
    <w:rsid w:val="00A377E6"/>
    <w:rsid w:val="00A4172E"/>
    <w:rsid w:val="00A41C62"/>
    <w:rsid w:val="00A41E66"/>
    <w:rsid w:val="00A42527"/>
    <w:rsid w:val="00A44C24"/>
    <w:rsid w:val="00A500F7"/>
    <w:rsid w:val="00A50874"/>
    <w:rsid w:val="00A50AB5"/>
    <w:rsid w:val="00A51936"/>
    <w:rsid w:val="00A5292E"/>
    <w:rsid w:val="00A52D91"/>
    <w:rsid w:val="00A54B0F"/>
    <w:rsid w:val="00A54D5A"/>
    <w:rsid w:val="00A56A02"/>
    <w:rsid w:val="00A613A3"/>
    <w:rsid w:val="00A623A4"/>
    <w:rsid w:val="00A632BC"/>
    <w:rsid w:val="00A6398C"/>
    <w:rsid w:val="00A63C24"/>
    <w:rsid w:val="00A700BA"/>
    <w:rsid w:val="00A70DA8"/>
    <w:rsid w:val="00A71119"/>
    <w:rsid w:val="00A7225D"/>
    <w:rsid w:val="00A728CC"/>
    <w:rsid w:val="00A77C88"/>
    <w:rsid w:val="00A80D3E"/>
    <w:rsid w:val="00A80EF2"/>
    <w:rsid w:val="00A82020"/>
    <w:rsid w:val="00A8286E"/>
    <w:rsid w:val="00A839E3"/>
    <w:rsid w:val="00A83AD0"/>
    <w:rsid w:val="00A85133"/>
    <w:rsid w:val="00A90017"/>
    <w:rsid w:val="00A90B23"/>
    <w:rsid w:val="00A90F1E"/>
    <w:rsid w:val="00A91422"/>
    <w:rsid w:val="00A917A1"/>
    <w:rsid w:val="00A922DA"/>
    <w:rsid w:val="00A92DA0"/>
    <w:rsid w:val="00A946EB"/>
    <w:rsid w:val="00A96304"/>
    <w:rsid w:val="00A971AB"/>
    <w:rsid w:val="00A97B41"/>
    <w:rsid w:val="00AA1FCE"/>
    <w:rsid w:val="00AA2BC3"/>
    <w:rsid w:val="00AA3551"/>
    <w:rsid w:val="00AA3EB8"/>
    <w:rsid w:val="00AA5BAD"/>
    <w:rsid w:val="00AA5F6B"/>
    <w:rsid w:val="00AA759F"/>
    <w:rsid w:val="00AB0824"/>
    <w:rsid w:val="00AB1847"/>
    <w:rsid w:val="00AB1998"/>
    <w:rsid w:val="00AB293A"/>
    <w:rsid w:val="00AC0057"/>
    <w:rsid w:val="00AC013D"/>
    <w:rsid w:val="00AC238B"/>
    <w:rsid w:val="00AC44D0"/>
    <w:rsid w:val="00AC66EE"/>
    <w:rsid w:val="00AD2C93"/>
    <w:rsid w:val="00AD2FCA"/>
    <w:rsid w:val="00AD34A0"/>
    <w:rsid w:val="00AD4AFC"/>
    <w:rsid w:val="00AD65E0"/>
    <w:rsid w:val="00AE0010"/>
    <w:rsid w:val="00AE05F0"/>
    <w:rsid w:val="00AE1265"/>
    <w:rsid w:val="00AE150D"/>
    <w:rsid w:val="00AE2FDE"/>
    <w:rsid w:val="00AE32BE"/>
    <w:rsid w:val="00AE4649"/>
    <w:rsid w:val="00AE5EF3"/>
    <w:rsid w:val="00AE6F3D"/>
    <w:rsid w:val="00AE70C0"/>
    <w:rsid w:val="00AE7240"/>
    <w:rsid w:val="00AF2984"/>
    <w:rsid w:val="00AF4BEE"/>
    <w:rsid w:val="00AF6147"/>
    <w:rsid w:val="00AF61E9"/>
    <w:rsid w:val="00AF7795"/>
    <w:rsid w:val="00B023CF"/>
    <w:rsid w:val="00B047FC"/>
    <w:rsid w:val="00B057D8"/>
    <w:rsid w:val="00B078B4"/>
    <w:rsid w:val="00B10CDD"/>
    <w:rsid w:val="00B10DEA"/>
    <w:rsid w:val="00B1370E"/>
    <w:rsid w:val="00B13BA1"/>
    <w:rsid w:val="00B14301"/>
    <w:rsid w:val="00B23D11"/>
    <w:rsid w:val="00B2426A"/>
    <w:rsid w:val="00B24531"/>
    <w:rsid w:val="00B279E3"/>
    <w:rsid w:val="00B27FB0"/>
    <w:rsid w:val="00B3087D"/>
    <w:rsid w:val="00B3124C"/>
    <w:rsid w:val="00B31E61"/>
    <w:rsid w:val="00B3207D"/>
    <w:rsid w:val="00B3267F"/>
    <w:rsid w:val="00B355F0"/>
    <w:rsid w:val="00B36370"/>
    <w:rsid w:val="00B3640C"/>
    <w:rsid w:val="00B365AF"/>
    <w:rsid w:val="00B36FB3"/>
    <w:rsid w:val="00B3709C"/>
    <w:rsid w:val="00B41856"/>
    <w:rsid w:val="00B43CF2"/>
    <w:rsid w:val="00B50028"/>
    <w:rsid w:val="00B505C7"/>
    <w:rsid w:val="00B51C78"/>
    <w:rsid w:val="00B51D77"/>
    <w:rsid w:val="00B52853"/>
    <w:rsid w:val="00B5308C"/>
    <w:rsid w:val="00B54BC7"/>
    <w:rsid w:val="00B5594B"/>
    <w:rsid w:val="00B56112"/>
    <w:rsid w:val="00B62162"/>
    <w:rsid w:val="00B63154"/>
    <w:rsid w:val="00B64BD2"/>
    <w:rsid w:val="00B65710"/>
    <w:rsid w:val="00B673ED"/>
    <w:rsid w:val="00B70B8F"/>
    <w:rsid w:val="00B726AD"/>
    <w:rsid w:val="00B72E9B"/>
    <w:rsid w:val="00B7358F"/>
    <w:rsid w:val="00B7469F"/>
    <w:rsid w:val="00B74C8E"/>
    <w:rsid w:val="00B75FFF"/>
    <w:rsid w:val="00B80A2E"/>
    <w:rsid w:val="00B831C1"/>
    <w:rsid w:val="00B83DC6"/>
    <w:rsid w:val="00B848A8"/>
    <w:rsid w:val="00B864F1"/>
    <w:rsid w:val="00B87219"/>
    <w:rsid w:val="00B900D0"/>
    <w:rsid w:val="00B90B0C"/>
    <w:rsid w:val="00B90CC6"/>
    <w:rsid w:val="00B91227"/>
    <w:rsid w:val="00B923DE"/>
    <w:rsid w:val="00B93261"/>
    <w:rsid w:val="00B96DBF"/>
    <w:rsid w:val="00BA107F"/>
    <w:rsid w:val="00BA1D06"/>
    <w:rsid w:val="00BA3B3C"/>
    <w:rsid w:val="00BA3CF8"/>
    <w:rsid w:val="00BA428E"/>
    <w:rsid w:val="00BA6321"/>
    <w:rsid w:val="00BA6522"/>
    <w:rsid w:val="00BA6567"/>
    <w:rsid w:val="00BA7F6C"/>
    <w:rsid w:val="00BB33A0"/>
    <w:rsid w:val="00BB3906"/>
    <w:rsid w:val="00BB4751"/>
    <w:rsid w:val="00BB5770"/>
    <w:rsid w:val="00BB5A9A"/>
    <w:rsid w:val="00BC0233"/>
    <w:rsid w:val="00BC5267"/>
    <w:rsid w:val="00BC5804"/>
    <w:rsid w:val="00BD0E9C"/>
    <w:rsid w:val="00BD199A"/>
    <w:rsid w:val="00BD272C"/>
    <w:rsid w:val="00BD502A"/>
    <w:rsid w:val="00BD65E2"/>
    <w:rsid w:val="00BD7732"/>
    <w:rsid w:val="00BE0108"/>
    <w:rsid w:val="00BE1155"/>
    <w:rsid w:val="00BE1D53"/>
    <w:rsid w:val="00BE56F7"/>
    <w:rsid w:val="00BE5DCC"/>
    <w:rsid w:val="00BE5EDD"/>
    <w:rsid w:val="00BE6F70"/>
    <w:rsid w:val="00BE7128"/>
    <w:rsid w:val="00BF3DCD"/>
    <w:rsid w:val="00BF5132"/>
    <w:rsid w:val="00BF6B63"/>
    <w:rsid w:val="00BF7F37"/>
    <w:rsid w:val="00C00C3F"/>
    <w:rsid w:val="00C03146"/>
    <w:rsid w:val="00C03A8E"/>
    <w:rsid w:val="00C0408D"/>
    <w:rsid w:val="00C05B38"/>
    <w:rsid w:val="00C05BE3"/>
    <w:rsid w:val="00C062E2"/>
    <w:rsid w:val="00C06D65"/>
    <w:rsid w:val="00C06DEB"/>
    <w:rsid w:val="00C10428"/>
    <w:rsid w:val="00C11107"/>
    <w:rsid w:val="00C13458"/>
    <w:rsid w:val="00C1348A"/>
    <w:rsid w:val="00C135AE"/>
    <w:rsid w:val="00C15D63"/>
    <w:rsid w:val="00C15F48"/>
    <w:rsid w:val="00C16A79"/>
    <w:rsid w:val="00C203E7"/>
    <w:rsid w:val="00C2066F"/>
    <w:rsid w:val="00C22F5E"/>
    <w:rsid w:val="00C23843"/>
    <w:rsid w:val="00C2458A"/>
    <w:rsid w:val="00C24B0E"/>
    <w:rsid w:val="00C26C3E"/>
    <w:rsid w:val="00C26F90"/>
    <w:rsid w:val="00C27E2B"/>
    <w:rsid w:val="00C31F7E"/>
    <w:rsid w:val="00C3200E"/>
    <w:rsid w:val="00C320FA"/>
    <w:rsid w:val="00C3551C"/>
    <w:rsid w:val="00C40651"/>
    <w:rsid w:val="00C439CA"/>
    <w:rsid w:val="00C43ADB"/>
    <w:rsid w:val="00C44441"/>
    <w:rsid w:val="00C4635D"/>
    <w:rsid w:val="00C468D2"/>
    <w:rsid w:val="00C476DA"/>
    <w:rsid w:val="00C47C9E"/>
    <w:rsid w:val="00C47E39"/>
    <w:rsid w:val="00C500DE"/>
    <w:rsid w:val="00C50618"/>
    <w:rsid w:val="00C51352"/>
    <w:rsid w:val="00C575C6"/>
    <w:rsid w:val="00C57E14"/>
    <w:rsid w:val="00C57F30"/>
    <w:rsid w:val="00C61D3D"/>
    <w:rsid w:val="00C6227E"/>
    <w:rsid w:val="00C65250"/>
    <w:rsid w:val="00C67736"/>
    <w:rsid w:val="00C70855"/>
    <w:rsid w:val="00C70E44"/>
    <w:rsid w:val="00C7289D"/>
    <w:rsid w:val="00C7306B"/>
    <w:rsid w:val="00C748F1"/>
    <w:rsid w:val="00C75D01"/>
    <w:rsid w:val="00C771DD"/>
    <w:rsid w:val="00C800C2"/>
    <w:rsid w:val="00C81BC8"/>
    <w:rsid w:val="00C83490"/>
    <w:rsid w:val="00C83DCB"/>
    <w:rsid w:val="00C83E8F"/>
    <w:rsid w:val="00C8552E"/>
    <w:rsid w:val="00C857B3"/>
    <w:rsid w:val="00C859E4"/>
    <w:rsid w:val="00C87B1A"/>
    <w:rsid w:val="00C92CA0"/>
    <w:rsid w:val="00C938F8"/>
    <w:rsid w:val="00C95357"/>
    <w:rsid w:val="00C9559C"/>
    <w:rsid w:val="00CA085B"/>
    <w:rsid w:val="00CA451C"/>
    <w:rsid w:val="00CA4543"/>
    <w:rsid w:val="00CA4D64"/>
    <w:rsid w:val="00CA6578"/>
    <w:rsid w:val="00CA6B46"/>
    <w:rsid w:val="00CA75CE"/>
    <w:rsid w:val="00CB05EC"/>
    <w:rsid w:val="00CB3841"/>
    <w:rsid w:val="00CB4C33"/>
    <w:rsid w:val="00CB6EA4"/>
    <w:rsid w:val="00CB6F74"/>
    <w:rsid w:val="00CC0A72"/>
    <w:rsid w:val="00CC0DC6"/>
    <w:rsid w:val="00CC260B"/>
    <w:rsid w:val="00CC5624"/>
    <w:rsid w:val="00CC661B"/>
    <w:rsid w:val="00CD0AF6"/>
    <w:rsid w:val="00CD2B0C"/>
    <w:rsid w:val="00CD4D42"/>
    <w:rsid w:val="00CD6102"/>
    <w:rsid w:val="00CE0CF6"/>
    <w:rsid w:val="00CE48DC"/>
    <w:rsid w:val="00CE5631"/>
    <w:rsid w:val="00CE5E04"/>
    <w:rsid w:val="00CE6ACB"/>
    <w:rsid w:val="00CE76E9"/>
    <w:rsid w:val="00CF1C60"/>
    <w:rsid w:val="00CF2B52"/>
    <w:rsid w:val="00CF477F"/>
    <w:rsid w:val="00CF5C6F"/>
    <w:rsid w:val="00CF749D"/>
    <w:rsid w:val="00CF7747"/>
    <w:rsid w:val="00D00316"/>
    <w:rsid w:val="00D031C3"/>
    <w:rsid w:val="00D0420A"/>
    <w:rsid w:val="00D04357"/>
    <w:rsid w:val="00D052BC"/>
    <w:rsid w:val="00D05E36"/>
    <w:rsid w:val="00D06B8B"/>
    <w:rsid w:val="00D06DFD"/>
    <w:rsid w:val="00D1050C"/>
    <w:rsid w:val="00D1149F"/>
    <w:rsid w:val="00D16911"/>
    <w:rsid w:val="00D17C0B"/>
    <w:rsid w:val="00D20BDE"/>
    <w:rsid w:val="00D21641"/>
    <w:rsid w:val="00D23DA4"/>
    <w:rsid w:val="00D262CA"/>
    <w:rsid w:val="00D2740F"/>
    <w:rsid w:val="00D30881"/>
    <w:rsid w:val="00D3312A"/>
    <w:rsid w:val="00D34683"/>
    <w:rsid w:val="00D34ACE"/>
    <w:rsid w:val="00D430E7"/>
    <w:rsid w:val="00D43B1E"/>
    <w:rsid w:val="00D451E2"/>
    <w:rsid w:val="00D453E2"/>
    <w:rsid w:val="00D46C5F"/>
    <w:rsid w:val="00D47688"/>
    <w:rsid w:val="00D50827"/>
    <w:rsid w:val="00D52046"/>
    <w:rsid w:val="00D52CBD"/>
    <w:rsid w:val="00D5350B"/>
    <w:rsid w:val="00D54B1C"/>
    <w:rsid w:val="00D54BF1"/>
    <w:rsid w:val="00D557D1"/>
    <w:rsid w:val="00D5662F"/>
    <w:rsid w:val="00D5719C"/>
    <w:rsid w:val="00D5790F"/>
    <w:rsid w:val="00D60565"/>
    <w:rsid w:val="00D60D0D"/>
    <w:rsid w:val="00D61239"/>
    <w:rsid w:val="00D627DE"/>
    <w:rsid w:val="00D62CB3"/>
    <w:rsid w:val="00D64570"/>
    <w:rsid w:val="00D666E5"/>
    <w:rsid w:val="00D74643"/>
    <w:rsid w:val="00D76E1C"/>
    <w:rsid w:val="00D7777C"/>
    <w:rsid w:val="00D77B6B"/>
    <w:rsid w:val="00D83DD0"/>
    <w:rsid w:val="00D85B8F"/>
    <w:rsid w:val="00D85FBC"/>
    <w:rsid w:val="00D875B3"/>
    <w:rsid w:val="00D877A5"/>
    <w:rsid w:val="00D87894"/>
    <w:rsid w:val="00D87A55"/>
    <w:rsid w:val="00D87D68"/>
    <w:rsid w:val="00D90107"/>
    <w:rsid w:val="00D91139"/>
    <w:rsid w:val="00D9212B"/>
    <w:rsid w:val="00D95802"/>
    <w:rsid w:val="00D9710A"/>
    <w:rsid w:val="00D9791F"/>
    <w:rsid w:val="00DA13C5"/>
    <w:rsid w:val="00DA228B"/>
    <w:rsid w:val="00DA271B"/>
    <w:rsid w:val="00DA271D"/>
    <w:rsid w:val="00DA27D5"/>
    <w:rsid w:val="00DA3B87"/>
    <w:rsid w:val="00DA52AD"/>
    <w:rsid w:val="00DB0457"/>
    <w:rsid w:val="00DB2416"/>
    <w:rsid w:val="00DB480D"/>
    <w:rsid w:val="00DB555E"/>
    <w:rsid w:val="00DB5669"/>
    <w:rsid w:val="00DB6E90"/>
    <w:rsid w:val="00DB7C9E"/>
    <w:rsid w:val="00DC1221"/>
    <w:rsid w:val="00DC3318"/>
    <w:rsid w:val="00DC5747"/>
    <w:rsid w:val="00DC6A67"/>
    <w:rsid w:val="00DC7491"/>
    <w:rsid w:val="00DD2411"/>
    <w:rsid w:val="00DD3090"/>
    <w:rsid w:val="00DD35CD"/>
    <w:rsid w:val="00DD3E7A"/>
    <w:rsid w:val="00DD7B34"/>
    <w:rsid w:val="00DE1032"/>
    <w:rsid w:val="00DE1D99"/>
    <w:rsid w:val="00DE2062"/>
    <w:rsid w:val="00DE5877"/>
    <w:rsid w:val="00DE5A2A"/>
    <w:rsid w:val="00DF0931"/>
    <w:rsid w:val="00DF0CDD"/>
    <w:rsid w:val="00DF1255"/>
    <w:rsid w:val="00DF24A5"/>
    <w:rsid w:val="00DF3733"/>
    <w:rsid w:val="00DF6ED1"/>
    <w:rsid w:val="00DF7FA1"/>
    <w:rsid w:val="00E00541"/>
    <w:rsid w:val="00E00CA1"/>
    <w:rsid w:val="00E01C1C"/>
    <w:rsid w:val="00E03CDF"/>
    <w:rsid w:val="00E040DC"/>
    <w:rsid w:val="00E07987"/>
    <w:rsid w:val="00E07C56"/>
    <w:rsid w:val="00E07E00"/>
    <w:rsid w:val="00E1016F"/>
    <w:rsid w:val="00E10AF1"/>
    <w:rsid w:val="00E14826"/>
    <w:rsid w:val="00E15435"/>
    <w:rsid w:val="00E154FB"/>
    <w:rsid w:val="00E21ECA"/>
    <w:rsid w:val="00E225F9"/>
    <w:rsid w:val="00E23518"/>
    <w:rsid w:val="00E2579A"/>
    <w:rsid w:val="00E30CAA"/>
    <w:rsid w:val="00E33077"/>
    <w:rsid w:val="00E33A94"/>
    <w:rsid w:val="00E34488"/>
    <w:rsid w:val="00E35557"/>
    <w:rsid w:val="00E35690"/>
    <w:rsid w:val="00E35FF4"/>
    <w:rsid w:val="00E3700F"/>
    <w:rsid w:val="00E376D9"/>
    <w:rsid w:val="00E42BEB"/>
    <w:rsid w:val="00E42C45"/>
    <w:rsid w:val="00E46C21"/>
    <w:rsid w:val="00E50BBA"/>
    <w:rsid w:val="00E51466"/>
    <w:rsid w:val="00E5148C"/>
    <w:rsid w:val="00E534A7"/>
    <w:rsid w:val="00E5400B"/>
    <w:rsid w:val="00E572FE"/>
    <w:rsid w:val="00E5746E"/>
    <w:rsid w:val="00E602E9"/>
    <w:rsid w:val="00E60EA4"/>
    <w:rsid w:val="00E61613"/>
    <w:rsid w:val="00E61F4A"/>
    <w:rsid w:val="00E623AC"/>
    <w:rsid w:val="00E62DE3"/>
    <w:rsid w:val="00E64169"/>
    <w:rsid w:val="00E65503"/>
    <w:rsid w:val="00E65580"/>
    <w:rsid w:val="00E6623D"/>
    <w:rsid w:val="00E665D0"/>
    <w:rsid w:val="00E668D1"/>
    <w:rsid w:val="00E7011F"/>
    <w:rsid w:val="00E74029"/>
    <w:rsid w:val="00E745BD"/>
    <w:rsid w:val="00E75697"/>
    <w:rsid w:val="00E769B7"/>
    <w:rsid w:val="00E81948"/>
    <w:rsid w:val="00E81C2A"/>
    <w:rsid w:val="00E81F98"/>
    <w:rsid w:val="00E82A85"/>
    <w:rsid w:val="00E82E29"/>
    <w:rsid w:val="00E87254"/>
    <w:rsid w:val="00E87D02"/>
    <w:rsid w:val="00E92602"/>
    <w:rsid w:val="00E93A7C"/>
    <w:rsid w:val="00E94118"/>
    <w:rsid w:val="00E94C42"/>
    <w:rsid w:val="00E95DD2"/>
    <w:rsid w:val="00E96441"/>
    <w:rsid w:val="00E96525"/>
    <w:rsid w:val="00E96939"/>
    <w:rsid w:val="00E96A6A"/>
    <w:rsid w:val="00EA1223"/>
    <w:rsid w:val="00EA1303"/>
    <w:rsid w:val="00EA2256"/>
    <w:rsid w:val="00EA3F1C"/>
    <w:rsid w:val="00EA6A01"/>
    <w:rsid w:val="00EA70FD"/>
    <w:rsid w:val="00EB28D6"/>
    <w:rsid w:val="00EB30C0"/>
    <w:rsid w:val="00EB3778"/>
    <w:rsid w:val="00EB4D36"/>
    <w:rsid w:val="00EB652D"/>
    <w:rsid w:val="00EB6D5C"/>
    <w:rsid w:val="00EB76B5"/>
    <w:rsid w:val="00EC1363"/>
    <w:rsid w:val="00EC264C"/>
    <w:rsid w:val="00EC29C2"/>
    <w:rsid w:val="00EC40FF"/>
    <w:rsid w:val="00EC4ADD"/>
    <w:rsid w:val="00ED1513"/>
    <w:rsid w:val="00ED4507"/>
    <w:rsid w:val="00ED4F54"/>
    <w:rsid w:val="00ED5280"/>
    <w:rsid w:val="00ED5710"/>
    <w:rsid w:val="00ED600A"/>
    <w:rsid w:val="00ED65E3"/>
    <w:rsid w:val="00ED6C5E"/>
    <w:rsid w:val="00ED7A06"/>
    <w:rsid w:val="00EE05FD"/>
    <w:rsid w:val="00EE0915"/>
    <w:rsid w:val="00EE0FB6"/>
    <w:rsid w:val="00EE1675"/>
    <w:rsid w:val="00EE1EB3"/>
    <w:rsid w:val="00EE28B0"/>
    <w:rsid w:val="00EE31F1"/>
    <w:rsid w:val="00EE4197"/>
    <w:rsid w:val="00EE5321"/>
    <w:rsid w:val="00EF1636"/>
    <w:rsid w:val="00EF1B96"/>
    <w:rsid w:val="00EF2BAF"/>
    <w:rsid w:val="00EF2BEF"/>
    <w:rsid w:val="00EF2FE5"/>
    <w:rsid w:val="00EF3DE0"/>
    <w:rsid w:val="00EF4AB6"/>
    <w:rsid w:val="00EF6D9C"/>
    <w:rsid w:val="00F0034C"/>
    <w:rsid w:val="00F00B8D"/>
    <w:rsid w:val="00F00E8A"/>
    <w:rsid w:val="00F02021"/>
    <w:rsid w:val="00F0232A"/>
    <w:rsid w:val="00F02835"/>
    <w:rsid w:val="00F03317"/>
    <w:rsid w:val="00F03B71"/>
    <w:rsid w:val="00F04652"/>
    <w:rsid w:val="00F04661"/>
    <w:rsid w:val="00F0525A"/>
    <w:rsid w:val="00F113F1"/>
    <w:rsid w:val="00F114A8"/>
    <w:rsid w:val="00F11E96"/>
    <w:rsid w:val="00F12A01"/>
    <w:rsid w:val="00F12C87"/>
    <w:rsid w:val="00F13F5B"/>
    <w:rsid w:val="00F16CD8"/>
    <w:rsid w:val="00F17955"/>
    <w:rsid w:val="00F23810"/>
    <w:rsid w:val="00F261CB"/>
    <w:rsid w:val="00F2627F"/>
    <w:rsid w:val="00F27AEF"/>
    <w:rsid w:val="00F31F59"/>
    <w:rsid w:val="00F32756"/>
    <w:rsid w:val="00F330A6"/>
    <w:rsid w:val="00F33292"/>
    <w:rsid w:val="00F33A37"/>
    <w:rsid w:val="00F35675"/>
    <w:rsid w:val="00F357DC"/>
    <w:rsid w:val="00F3690C"/>
    <w:rsid w:val="00F40505"/>
    <w:rsid w:val="00F40A21"/>
    <w:rsid w:val="00F413CD"/>
    <w:rsid w:val="00F42A51"/>
    <w:rsid w:val="00F43004"/>
    <w:rsid w:val="00F436E9"/>
    <w:rsid w:val="00F45506"/>
    <w:rsid w:val="00F473DC"/>
    <w:rsid w:val="00F5045E"/>
    <w:rsid w:val="00F50AA0"/>
    <w:rsid w:val="00F51874"/>
    <w:rsid w:val="00F52071"/>
    <w:rsid w:val="00F52272"/>
    <w:rsid w:val="00F54A56"/>
    <w:rsid w:val="00F5713B"/>
    <w:rsid w:val="00F608C4"/>
    <w:rsid w:val="00F64539"/>
    <w:rsid w:val="00F65AF9"/>
    <w:rsid w:val="00F669C1"/>
    <w:rsid w:val="00F701D5"/>
    <w:rsid w:val="00F70708"/>
    <w:rsid w:val="00F70F76"/>
    <w:rsid w:val="00F7146E"/>
    <w:rsid w:val="00F74EDC"/>
    <w:rsid w:val="00F75316"/>
    <w:rsid w:val="00F7662B"/>
    <w:rsid w:val="00F81B94"/>
    <w:rsid w:val="00F86A0F"/>
    <w:rsid w:val="00F8713F"/>
    <w:rsid w:val="00F9061E"/>
    <w:rsid w:val="00F90697"/>
    <w:rsid w:val="00F90DBF"/>
    <w:rsid w:val="00F91FE0"/>
    <w:rsid w:val="00F93404"/>
    <w:rsid w:val="00F9474B"/>
    <w:rsid w:val="00F9577F"/>
    <w:rsid w:val="00F96B93"/>
    <w:rsid w:val="00F96C55"/>
    <w:rsid w:val="00FA09F8"/>
    <w:rsid w:val="00FA2021"/>
    <w:rsid w:val="00FA2488"/>
    <w:rsid w:val="00FA5F7D"/>
    <w:rsid w:val="00FB1D90"/>
    <w:rsid w:val="00FB310E"/>
    <w:rsid w:val="00FB3139"/>
    <w:rsid w:val="00FB40B7"/>
    <w:rsid w:val="00FB4A0A"/>
    <w:rsid w:val="00FB5EBC"/>
    <w:rsid w:val="00FB6242"/>
    <w:rsid w:val="00FB65F3"/>
    <w:rsid w:val="00FB79E0"/>
    <w:rsid w:val="00FB7BA8"/>
    <w:rsid w:val="00FC34E0"/>
    <w:rsid w:val="00FC37DE"/>
    <w:rsid w:val="00FC4662"/>
    <w:rsid w:val="00FC55CA"/>
    <w:rsid w:val="00FC7076"/>
    <w:rsid w:val="00FC7605"/>
    <w:rsid w:val="00FC7CBB"/>
    <w:rsid w:val="00FD0F83"/>
    <w:rsid w:val="00FD2F1F"/>
    <w:rsid w:val="00FD4C78"/>
    <w:rsid w:val="00FD66A0"/>
    <w:rsid w:val="00FE0602"/>
    <w:rsid w:val="00FE286E"/>
    <w:rsid w:val="00FE43EE"/>
    <w:rsid w:val="00FE5205"/>
    <w:rsid w:val="00FF0346"/>
    <w:rsid w:val="00FF20B5"/>
    <w:rsid w:val="00FF24DC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37952"/>
  <w15:docId w15:val="{D7DBB253-CF7F-41E3-8572-2ED633BD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3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3F1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3F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DF50-981C-4647-B078-6ED259AD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creator>HP</dc:creator>
  <cp:lastModifiedBy>Bogusław Pańczyk</cp:lastModifiedBy>
  <cp:revision>2</cp:revision>
  <cp:lastPrinted>2020-07-17T08:45:00Z</cp:lastPrinted>
  <dcterms:created xsi:type="dcterms:W3CDTF">2020-07-17T10:14:00Z</dcterms:created>
  <dcterms:modified xsi:type="dcterms:W3CDTF">2020-07-17T10:14:00Z</dcterms:modified>
</cp:coreProperties>
</file>